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72DD" w14:textId="110189CD" w:rsidR="00402651" w:rsidRDefault="003978BB" w:rsidP="003978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Bestyrelsesmøde </w:t>
      </w:r>
      <w:proofErr w:type="spellStart"/>
      <w:r>
        <w:rPr>
          <w:sz w:val="24"/>
          <w:szCs w:val="24"/>
        </w:rPr>
        <w:t>Dugof</w:t>
      </w:r>
      <w:proofErr w:type="spellEnd"/>
    </w:p>
    <w:p w14:paraId="0310378C" w14:textId="77F15C27" w:rsidR="003978BB" w:rsidRDefault="003978BB" w:rsidP="003978BB">
      <w:pPr>
        <w:jc w:val="center"/>
        <w:rPr>
          <w:sz w:val="24"/>
          <w:szCs w:val="24"/>
        </w:rPr>
      </w:pPr>
      <w:r>
        <w:rPr>
          <w:sz w:val="24"/>
          <w:szCs w:val="24"/>
        </w:rPr>
        <w:t>Fredag d. 17/3-23, Odense</w:t>
      </w:r>
    </w:p>
    <w:p w14:paraId="016949FE" w14:textId="3F4858A2" w:rsidR="003978BB" w:rsidRDefault="003978BB" w:rsidP="003978BB">
      <w:pPr>
        <w:rPr>
          <w:sz w:val="24"/>
          <w:szCs w:val="24"/>
        </w:rPr>
      </w:pPr>
    </w:p>
    <w:p w14:paraId="557D2401" w14:textId="0CDC0F24" w:rsidR="003978BB" w:rsidRDefault="003978BB" w:rsidP="003978BB">
      <w:pPr>
        <w:rPr>
          <w:sz w:val="24"/>
          <w:szCs w:val="24"/>
        </w:rPr>
      </w:pPr>
      <w:r>
        <w:rPr>
          <w:sz w:val="24"/>
          <w:szCs w:val="24"/>
        </w:rPr>
        <w:t>Fremmøde:</w:t>
      </w:r>
      <w:r w:rsidR="00860573">
        <w:rPr>
          <w:sz w:val="24"/>
          <w:szCs w:val="24"/>
        </w:rPr>
        <w:t xml:space="preserve"> DK, DS, LE, M</w:t>
      </w:r>
      <w:r w:rsidR="004D59D8">
        <w:rPr>
          <w:sz w:val="24"/>
          <w:szCs w:val="24"/>
        </w:rPr>
        <w:t>H, HV, BB, UD, LH</w:t>
      </w:r>
      <w:r w:rsidR="00AD0A13">
        <w:rPr>
          <w:sz w:val="24"/>
          <w:szCs w:val="24"/>
        </w:rPr>
        <w:t>S</w:t>
      </w:r>
      <w:r w:rsidR="004D59D8">
        <w:rPr>
          <w:sz w:val="24"/>
          <w:szCs w:val="24"/>
        </w:rPr>
        <w:t>, MGS</w:t>
      </w:r>
    </w:p>
    <w:p w14:paraId="397C0BC4" w14:textId="1C891E4E" w:rsidR="003978BB" w:rsidRDefault="003978BB" w:rsidP="003978BB">
      <w:pPr>
        <w:rPr>
          <w:sz w:val="24"/>
          <w:szCs w:val="24"/>
        </w:rPr>
      </w:pPr>
      <w:r>
        <w:rPr>
          <w:sz w:val="24"/>
          <w:szCs w:val="24"/>
        </w:rPr>
        <w:t>Afbud:</w:t>
      </w:r>
      <w:r w:rsidR="00860573">
        <w:rPr>
          <w:sz w:val="24"/>
          <w:szCs w:val="24"/>
        </w:rPr>
        <w:t xml:space="preserve"> CS</w:t>
      </w:r>
    </w:p>
    <w:p w14:paraId="50738177" w14:textId="7A3A83F9" w:rsidR="003978BB" w:rsidRDefault="003978BB" w:rsidP="003978BB">
      <w:pPr>
        <w:rPr>
          <w:sz w:val="24"/>
          <w:szCs w:val="24"/>
        </w:rPr>
      </w:pPr>
    </w:p>
    <w:p w14:paraId="31E5EE2E" w14:textId="7C7B34E0" w:rsidR="003978BB" w:rsidRDefault="003978BB" w:rsidP="003978BB">
      <w:pPr>
        <w:rPr>
          <w:sz w:val="24"/>
          <w:szCs w:val="24"/>
        </w:rPr>
      </w:pPr>
      <w:r>
        <w:rPr>
          <w:sz w:val="24"/>
          <w:szCs w:val="24"/>
        </w:rPr>
        <w:t>Referent:</w:t>
      </w:r>
      <w:r w:rsidR="004D59D8">
        <w:rPr>
          <w:sz w:val="24"/>
          <w:szCs w:val="24"/>
        </w:rPr>
        <w:t xml:space="preserve"> </w:t>
      </w:r>
      <w:r w:rsidR="00034558">
        <w:rPr>
          <w:sz w:val="24"/>
          <w:szCs w:val="24"/>
        </w:rPr>
        <w:t>MGS</w:t>
      </w:r>
    </w:p>
    <w:p w14:paraId="5EF3A867" w14:textId="553C145B" w:rsidR="003978BB" w:rsidRDefault="003978BB" w:rsidP="003978BB">
      <w:pPr>
        <w:rPr>
          <w:sz w:val="24"/>
          <w:szCs w:val="24"/>
        </w:rPr>
      </w:pPr>
      <w:r>
        <w:rPr>
          <w:sz w:val="24"/>
          <w:szCs w:val="24"/>
        </w:rPr>
        <w:t>Ordstyrer:</w:t>
      </w:r>
      <w:r w:rsidR="00E57F20">
        <w:rPr>
          <w:sz w:val="24"/>
          <w:szCs w:val="24"/>
        </w:rPr>
        <w:t xml:space="preserve"> BB</w:t>
      </w:r>
    </w:p>
    <w:p w14:paraId="367147DB" w14:textId="32DE70EE" w:rsidR="003978BB" w:rsidRDefault="003978BB" w:rsidP="003978BB">
      <w:pPr>
        <w:rPr>
          <w:sz w:val="24"/>
          <w:szCs w:val="24"/>
        </w:rPr>
      </w:pPr>
    </w:p>
    <w:p w14:paraId="1A9F222C" w14:textId="65EE9EF0" w:rsidR="003978BB" w:rsidRDefault="003978BB" w:rsidP="003978BB">
      <w:pPr>
        <w:rPr>
          <w:sz w:val="24"/>
          <w:szCs w:val="24"/>
        </w:rPr>
      </w:pPr>
    </w:p>
    <w:p w14:paraId="0E545CCB" w14:textId="5DA93E1A" w:rsidR="003978BB" w:rsidRDefault="003978BB" w:rsidP="003978BB">
      <w:pPr>
        <w:jc w:val="center"/>
        <w:rPr>
          <w:sz w:val="24"/>
          <w:szCs w:val="24"/>
        </w:rPr>
      </w:pPr>
      <w:r>
        <w:rPr>
          <w:sz w:val="24"/>
          <w:szCs w:val="24"/>
        </w:rPr>
        <w:t>Dagsorden:</w:t>
      </w:r>
    </w:p>
    <w:p w14:paraId="40C048CE" w14:textId="3BB5DD34" w:rsidR="003978BB" w:rsidRDefault="003978BB" w:rsidP="003978B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Runde</w:t>
      </w:r>
    </w:p>
    <w:p w14:paraId="4AF3EA22" w14:textId="211307F7" w:rsidR="003978BB" w:rsidRDefault="003978BB" w:rsidP="003978BB">
      <w:pPr>
        <w:rPr>
          <w:sz w:val="24"/>
          <w:szCs w:val="24"/>
        </w:rPr>
      </w:pPr>
    </w:p>
    <w:p w14:paraId="20D041BF" w14:textId="77777777" w:rsidR="00930E31" w:rsidRDefault="003978BB" w:rsidP="003978B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Nyt fra forkvinde UD</w:t>
      </w:r>
      <w:r w:rsidR="00EF749E">
        <w:rPr>
          <w:sz w:val="24"/>
          <w:szCs w:val="24"/>
        </w:rPr>
        <w:t xml:space="preserve">: </w:t>
      </w:r>
    </w:p>
    <w:p w14:paraId="707704FD" w14:textId="77777777" w:rsidR="00930E31" w:rsidRPr="00930E31" w:rsidRDefault="00930E31" w:rsidP="00930E31">
      <w:pPr>
        <w:pStyle w:val="Listeafsnit"/>
        <w:rPr>
          <w:i/>
          <w:iCs/>
          <w:sz w:val="24"/>
          <w:szCs w:val="24"/>
        </w:rPr>
      </w:pPr>
    </w:p>
    <w:p w14:paraId="72256053" w14:textId="10212D14" w:rsidR="003978BB" w:rsidRPr="002F63C6" w:rsidRDefault="00930E31" w:rsidP="00930E31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Kort g</w:t>
      </w:r>
      <w:r w:rsidR="00E255E9">
        <w:rPr>
          <w:i/>
          <w:iCs/>
          <w:sz w:val="24"/>
          <w:szCs w:val="24"/>
        </w:rPr>
        <w:t>ennemgang af</w:t>
      </w:r>
      <w:r w:rsidR="00CC6A1C">
        <w:rPr>
          <w:i/>
          <w:iCs/>
          <w:sz w:val="24"/>
          <w:szCs w:val="24"/>
        </w:rPr>
        <w:t xml:space="preserve"> </w:t>
      </w:r>
      <w:proofErr w:type="spellStart"/>
      <w:r w:rsidR="006A52A4">
        <w:rPr>
          <w:i/>
          <w:iCs/>
          <w:sz w:val="24"/>
          <w:szCs w:val="24"/>
        </w:rPr>
        <w:t>mailkorrepsondance</w:t>
      </w:r>
      <w:proofErr w:type="spellEnd"/>
      <w:r w:rsidR="006A52A4">
        <w:rPr>
          <w:i/>
          <w:iCs/>
          <w:sz w:val="24"/>
          <w:szCs w:val="24"/>
        </w:rPr>
        <w:t xml:space="preserve"> med </w:t>
      </w:r>
      <w:r w:rsidR="00CC6A1C">
        <w:rPr>
          <w:i/>
          <w:iCs/>
          <w:sz w:val="24"/>
          <w:szCs w:val="24"/>
        </w:rPr>
        <w:t xml:space="preserve">DSF </w:t>
      </w:r>
      <w:r w:rsidR="00956089">
        <w:rPr>
          <w:i/>
          <w:iCs/>
          <w:sz w:val="24"/>
          <w:szCs w:val="24"/>
        </w:rPr>
        <w:t>ang. Debatindlæg omhandlende</w:t>
      </w:r>
      <w:r w:rsidR="005D0C5C">
        <w:rPr>
          <w:i/>
          <w:iCs/>
          <w:sz w:val="24"/>
          <w:szCs w:val="24"/>
        </w:rPr>
        <w:t xml:space="preserve"> </w:t>
      </w:r>
      <w:proofErr w:type="spellStart"/>
      <w:r w:rsidR="005D0C5C">
        <w:rPr>
          <w:i/>
          <w:iCs/>
          <w:sz w:val="24"/>
          <w:szCs w:val="24"/>
        </w:rPr>
        <w:t>svangreomsorgen</w:t>
      </w:r>
      <w:proofErr w:type="spellEnd"/>
      <w:r w:rsidR="005D0C5C">
        <w:rPr>
          <w:i/>
          <w:iCs/>
          <w:sz w:val="24"/>
          <w:szCs w:val="24"/>
        </w:rPr>
        <w:t>,</w:t>
      </w:r>
      <w:r w:rsidR="00E57F20">
        <w:rPr>
          <w:i/>
          <w:iCs/>
          <w:sz w:val="24"/>
          <w:szCs w:val="24"/>
        </w:rPr>
        <w:t xml:space="preserve"> </w:t>
      </w:r>
      <w:proofErr w:type="spellStart"/>
      <w:r w:rsidR="007C0A6B">
        <w:rPr>
          <w:i/>
          <w:iCs/>
          <w:sz w:val="24"/>
          <w:szCs w:val="24"/>
        </w:rPr>
        <w:t>gynobs</w:t>
      </w:r>
      <w:proofErr w:type="spellEnd"/>
      <w:r w:rsidR="00956089">
        <w:rPr>
          <w:i/>
          <w:iCs/>
          <w:sz w:val="24"/>
          <w:szCs w:val="24"/>
        </w:rPr>
        <w:t>,</w:t>
      </w:r>
      <w:r w:rsidR="007C0A6B">
        <w:rPr>
          <w:i/>
          <w:iCs/>
          <w:sz w:val="24"/>
          <w:szCs w:val="24"/>
        </w:rPr>
        <w:t xml:space="preserve"> fødselsskader</w:t>
      </w:r>
      <w:r w:rsidR="003669FB">
        <w:rPr>
          <w:i/>
          <w:iCs/>
          <w:sz w:val="24"/>
          <w:szCs w:val="24"/>
        </w:rPr>
        <w:t>, specialiseret fysioterapi</w:t>
      </w:r>
      <w:r w:rsidR="00E255E9">
        <w:rPr>
          <w:i/>
          <w:iCs/>
          <w:sz w:val="24"/>
          <w:szCs w:val="24"/>
        </w:rPr>
        <w:t xml:space="preserve"> og </w:t>
      </w:r>
      <w:r w:rsidR="001B0C5A">
        <w:rPr>
          <w:i/>
          <w:iCs/>
          <w:sz w:val="24"/>
          <w:szCs w:val="24"/>
        </w:rPr>
        <w:t>ulighed i sundhed</w:t>
      </w:r>
      <w:r w:rsidR="005D0C5C">
        <w:rPr>
          <w:i/>
          <w:iCs/>
          <w:sz w:val="24"/>
          <w:szCs w:val="24"/>
        </w:rPr>
        <w:t>.</w:t>
      </w:r>
      <w:r w:rsidR="00123E2E">
        <w:rPr>
          <w:i/>
          <w:iCs/>
          <w:sz w:val="24"/>
          <w:szCs w:val="24"/>
        </w:rPr>
        <w:t xml:space="preserve"> </w:t>
      </w:r>
      <w:r w:rsidR="002B65D7">
        <w:rPr>
          <w:i/>
          <w:iCs/>
          <w:sz w:val="24"/>
          <w:szCs w:val="24"/>
        </w:rPr>
        <w:t xml:space="preserve">Debatindlæg </w:t>
      </w:r>
      <w:r w:rsidR="006B5750">
        <w:rPr>
          <w:i/>
          <w:iCs/>
          <w:sz w:val="24"/>
          <w:szCs w:val="24"/>
        </w:rPr>
        <w:t xml:space="preserve">blev ikke </w:t>
      </w:r>
      <w:r w:rsidR="002A56E1">
        <w:rPr>
          <w:i/>
          <w:iCs/>
          <w:sz w:val="24"/>
          <w:szCs w:val="24"/>
        </w:rPr>
        <w:t>sendt ud til 8/3-23</w:t>
      </w:r>
      <w:r w:rsidR="00D37D30">
        <w:rPr>
          <w:i/>
          <w:iCs/>
          <w:sz w:val="24"/>
          <w:szCs w:val="24"/>
        </w:rPr>
        <w:t xml:space="preserve"> fra </w:t>
      </w:r>
      <w:proofErr w:type="spellStart"/>
      <w:r w:rsidR="00D37D30">
        <w:rPr>
          <w:i/>
          <w:iCs/>
          <w:sz w:val="24"/>
          <w:szCs w:val="24"/>
        </w:rPr>
        <w:t>DSFs</w:t>
      </w:r>
      <w:proofErr w:type="spellEnd"/>
      <w:r w:rsidR="00D37D30">
        <w:rPr>
          <w:i/>
          <w:iCs/>
          <w:sz w:val="24"/>
          <w:szCs w:val="24"/>
        </w:rPr>
        <w:t xml:space="preserve"> side. Vi overvejer selv at sende ud</w:t>
      </w:r>
      <w:r w:rsidR="002A56E1">
        <w:rPr>
          <w:i/>
          <w:iCs/>
          <w:sz w:val="24"/>
          <w:szCs w:val="24"/>
        </w:rPr>
        <w:t xml:space="preserve">. </w:t>
      </w:r>
      <w:r w:rsidR="0002540D">
        <w:rPr>
          <w:i/>
          <w:iCs/>
          <w:sz w:val="24"/>
          <w:szCs w:val="24"/>
        </w:rPr>
        <w:t>UD vil kontakte LT fra DSF ift. det videre</w:t>
      </w:r>
      <w:r w:rsidR="00EB7EEC">
        <w:rPr>
          <w:i/>
          <w:iCs/>
          <w:sz w:val="24"/>
          <w:szCs w:val="24"/>
        </w:rPr>
        <w:t xml:space="preserve"> arbejde</w:t>
      </w:r>
      <w:r w:rsidR="001A29D6">
        <w:rPr>
          <w:i/>
          <w:iCs/>
          <w:sz w:val="24"/>
          <w:szCs w:val="24"/>
        </w:rPr>
        <w:t>.</w:t>
      </w:r>
    </w:p>
    <w:p w14:paraId="05C6BA48" w14:textId="28810869" w:rsidR="002F63C6" w:rsidRPr="00930E31" w:rsidRDefault="006A52A4" w:rsidP="00930E31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 </w:t>
      </w:r>
      <w:r w:rsidR="002F63C6">
        <w:rPr>
          <w:i/>
          <w:iCs/>
          <w:sz w:val="24"/>
          <w:szCs w:val="24"/>
        </w:rPr>
        <w:t>Specialistgodkendelse</w:t>
      </w:r>
      <w:r>
        <w:rPr>
          <w:i/>
          <w:iCs/>
          <w:sz w:val="24"/>
          <w:szCs w:val="24"/>
        </w:rPr>
        <w:t xml:space="preserve">. UD </w:t>
      </w:r>
      <w:r w:rsidR="00E247BA">
        <w:rPr>
          <w:i/>
          <w:iCs/>
          <w:sz w:val="24"/>
          <w:szCs w:val="24"/>
        </w:rPr>
        <w:t xml:space="preserve">er kontaktet af DSF ift. godkendelse af </w:t>
      </w:r>
      <w:r w:rsidR="002D3EDA">
        <w:rPr>
          <w:i/>
          <w:iCs/>
          <w:sz w:val="24"/>
          <w:szCs w:val="24"/>
        </w:rPr>
        <w:t>specialist inden for uro-</w:t>
      </w:r>
      <w:proofErr w:type="spellStart"/>
      <w:r w:rsidR="002D3EDA">
        <w:rPr>
          <w:i/>
          <w:iCs/>
          <w:sz w:val="24"/>
          <w:szCs w:val="24"/>
        </w:rPr>
        <w:t>gyn</w:t>
      </w:r>
      <w:proofErr w:type="spellEnd"/>
      <w:r w:rsidR="002D3EDA">
        <w:rPr>
          <w:i/>
          <w:iCs/>
          <w:sz w:val="24"/>
          <w:szCs w:val="24"/>
        </w:rPr>
        <w:t>-obs.</w:t>
      </w:r>
    </w:p>
    <w:p w14:paraId="36A4E677" w14:textId="0AC419A9" w:rsidR="009217BC" w:rsidRDefault="006A52A4" w:rsidP="002B307F">
      <w:pPr>
        <w:pStyle w:val="Listeafsnit"/>
        <w:numPr>
          <w:ilvl w:val="0"/>
          <w:numId w:val="5"/>
        </w:numPr>
        <w:rPr>
          <w:i/>
          <w:iCs/>
          <w:sz w:val="24"/>
          <w:szCs w:val="24"/>
        </w:rPr>
      </w:pPr>
      <w:r w:rsidRPr="006020B2">
        <w:rPr>
          <w:i/>
          <w:iCs/>
          <w:sz w:val="24"/>
          <w:szCs w:val="24"/>
        </w:rPr>
        <w:t>Gennemgang af ”forkvindens beretning til GF 18/3”</w:t>
      </w:r>
    </w:p>
    <w:p w14:paraId="2019313A" w14:textId="67204445" w:rsidR="006020B2" w:rsidRDefault="006020B2" w:rsidP="002B307F">
      <w:pPr>
        <w:pStyle w:val="Listeafsnit"/>
        <w:numPr>
          <w:ilvl w:val="0"/>
          <w:numId w:val="5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Undervisere til Modul 1 er kontaktet – afventer svar.</w:t>
      </w:r>
    </w:p>
    <w:p w14:paraId="5BE7F251" w14:textId="4C1CF778" w:rsidR="006020B2" w:rsidRPr="006020B2" w:rsidRDefault="006020B2" w:rsidP="002B307F">
      <w:pPr>
        <w:pStyle w:val="Listeafsnit"/>
        <w:numPr>
          <w:ilvl w:val="0"/>
          <w:numId w:val="5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Der er indkøbt </w:t>
      </w:r>
      <w:r w:rsidR="00866337">
        <w:rPr>
          <w:i/>
          <w:iCs/>
          <w:sz w:val="24"/>
          <w:szCs w:val="24"/>
        </w:rPr>
        <w:t xml:space="preserve">prober </w:t>
      </w:r>
      <w:r w:rsidR="00D37D30">
        <w:rPr>
          <w:i/>
          <w:iCs/>
          <w:sz w:val="24"/>
          <w:szCs w:val="24"/>
        </w:rPr>
        <w:t xml:space="preserve">og vi godkender indkøb </w:t>
      </w:r>
      <w:r w:rsidR="00866337">
        <w:rPr>
          <w:i/>
          <w:iCs/>
          <w:sz w:val="24"/>
          <w:szCs w:val="24"/>
        </w:rPr>
        <w:t>af</w:t>
      </w:r>
      <w:r w:rsidR="0002037E">
        <w:rPr>
          <w:i/>
          <w:iCs/>
          <w:sz w:val="24"/>
          <w:szCs w:val="24"/>
        </w:rPr>
        <w:t xml:space="preserve"> 8 </w:t>
      </w:r>
      <w:r w:rsidR="00866337">
        <w:rPr>
          <w:i/>
          <w:iCs/>
          <w:sz w:val="24"/>
          <w:szCs w:val="24"/>
        </w:rPr>
        <w:t>BF</w:t>
      </w:r>
      <w:r w:rsidR="005C1D63">
        <w:rPr>
          <w:i/>
          <w:iCs/>
          <w:sz w:val="24"/>
          <w:szCs w:val="24"/>
        </w:rPr>
        <w:t>-</w:t>
      </w:r>
      <w:r w:rsidR="00866337">
        <w:rPr>
          <w:i/>
          <w:iCs/>
          <w:sz w:val="24"/>
          <w:szCs w:val="24"/>
        </w:rPr>
        <w:t>apparater</w:t>
      </w:r>
      <w:r w:rsidR="0002037E">
        <w:rPr>
          <w:i/>
          <w:iCs/>
          <w:sz w:val="24"/>
          <w:szCs w:val="24"/>
        </w:rPr>
        <w:t xml:space="preserve"> </w:t>
      </w:r>
      <w:r w:rsidR="00D37D30">
        <w:rPr>
          <w:i/>
          <w:iCs/>
          <w:sz w:val="24"/>
          <w:szCs w:val="24"/>
        </w:rPr>
        <w:t xml:space="preserve">ved </w:t>
      </w:r>
      <w:proofErr w:type="gramStart"/>
      <w:r w:rsidR="00D37D30">
        <w:rPr>
          <w:i/>
          <w:iCs/>
          <w:sz w:val="24"/>
          <w:szCs w:val="24"/>
        </w:rPr>
        <w:t>NMK import</w:t>
      </w:r>
      <w:proofErr w:type="gramEnd"/>
      <w:r w:rsidR="00D37D30">
        <w:rPr>
          <w:i/>
          <w:iCs/>
          <w:sz w:val="24"/>
          <w:szCs w:val="24"/>
        </w:rPr>
        <w:t>.</w:t>
      </w:r>
    </w:p>
    <w:p w14:paraId="3AB9EACC" w14:textId="77777777" w:rsidR="003978BB" w:rsidRPr="003978BB" w:rsidRDefault="003978BB" w:rsidP="003978BB">
      <w:pPr>
        <w:pStyle w:val="Listeafsnit"/>
        <w:rPr>
          <w:sz w:val="24"/>
          <w:szCs w:val="24"/>
        </w:rPr>
      </w:pPr>
    </w:p>
    <w:p w14:paraId="766CF70F" w14:textId="206C01AF" w:rsidR="00756CAC" w:rsidRPr="00B74B6D" w:rsidRDefault="00756CAC" w:rsidP="003978B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Indkomne forslag</w:t>
      </w:r>
      <w:r w:rsidR="00E36620">
        <w:rPr>
          <w:sz w:val="24"/>
          <w:szCs w:val="24"/>
        </w:rPr>
        <w:t xml:space="preserve"> til GF</w:t>
      </w:r>
      <w:r w:rsidR="002B307F">
        <w:rPr>
          <w:sz w:val="24"/>
          <w:szCs w:val="24"/>
        </w:rPr>
        <w:t>:</w:t>
      </w:r>
      <w:r w:rsidR="002B307F">
        <w:rPr>
          <w:i/>
          <w:iCs/>
          <w:sz w:val="24"/>
          <w:szCs w:val="24"/>
        </w:rPr>
        <w:t xml:space="preserve"> Drøftelse af punkt til GF</w:t>
      </w:r>
      <w:r w:rsidR="00E55793">
        <w:rPr>
          <w:i/>
          <w:iCs/>
          <w:sz w:val="24"/>
          <w:szCs w:val="24"/>
        </w:rPr>
        <w:t xml:space="preserve"> ift. hvornår man kan kalde sig </w:t>
      </w:r>
      <w:proofErr w:type="spellStart"/>
      <w:r w:rsidR="00E55793">
        <w:rPr>
          <w:i/>
          <w:iCs/>
          <w:sz w:val="24"/>
          <w:szCs w:val="24"/>
        </w:rPr>
        <w:t>urogynobsfys</w:t>
      </w:r>
      <w:proofErr w:type="spellEnd"/>
      <w:r w:rsidR="002000FB">
        <w:rPr>
          <w:i/>
          <w:iCs/>
          <w:sz w:val="24"/>
          <w:szCs w:val="24"/>
        </w:rPr>
        <w:t xml:space="preserve">, hvad er en beskyttet </w:t>
      </w:r>
      <w:r w:rsidR="00B74B6D">
        <w:rPr>
          <w:i/>
          <w:iCs/>
          <w:sz w:val="24"/>
          <w:szCs w:val="24"/>
        </w:rPr>
        <w:t xml:space="preserve">titel. Diskussion i bestyrelsen. </w:t>
      </w:r>
    </w:p>
    <w:p w14:paraId="570DDFDF" w14:textId="6AEF0C57" w:rsidR="000416AA" w:rsidRDefault="00B74B6D" w:rsidP="00B74B6D">
      <w:pPr>
        <w:pStyle w:val="Listeafsni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Fysioterapeut er en beskyttet titel.</w:t>
      </w:r>
      <w:r w:rsidR="006E55F8">
        <w:rPr>
          <w:i/>
          <w:iCs/>
          <w:sz w:val="24"/>
          <w:szCs w:val="24"/>
        </w:rPr>
        <w:t xml:space="preserve"> </w:t>
      </w:r>
      <w:r w:rsidR="00067DEC">
        <w:rPr>
          <w:i/>
          <w:iCs/>
          <w:sz w:val="24"/>
          <w:szCs w:val="24"/>
        </w:rPr>
        <w:t>Efteruddannelse inden for DUGOF giver ikke beskyttede titler</w:t>
      </w:r>
      <w:r w:rsidR="0019267C">
        <w:rPr>
          <w:i/>
          <w:iCs/>
          <w:sz w:val="24"/>
          <w:szCs w:val="24"/>
        </w:rPr>
        <w:t xml:space="preserve">. </w:t>
      </w:r>
      <w:r w:rsidR="00B95FE0">
        <w:rPr>
          <w:i/>
          <w:iCs/>
          <w:sz w:val="24"/>
          <w:szCs w:val="24"/>
        </w:rPr>
        <w:t>Behandlerlisten opfordrer til at registrere fagligt uddannelsesniveau</w:t>
      </w:r>
      <w:r w:rsidR="00E116A3">
        <w:rPr>
          <w:i/>
          <w:iCs/>
          <w:sz w:val="24"/>
          <w:szCs w:val="24"/>
        </w:rPr>
        <w:t xml:space="preserve">. </w:t>
      </w:r>
      <w:r w:rsidR="005E2D38">
        <w:rPr>
          <w:i/>
          <w:iCs/>
          <w:sz w:val="24"/>
          <w:szCs w:val="24"/>
        </w:rPr>
        <w:t>Behov for k</w:t>
      </w:r>
      <w:r w:rsidR="000416AA">
        <w:rPr>
          <w:i/>
          <w:iCs/>
          <w:sz w:val="24"/>
          <w:szCs w:val="24"/>
        </w:rPr>
        <w:t>onsensus</w:t>
      </w:r>
      <w:r w:rsidR="00BE25FD">
        <w:rPr>
          <w:i/>
          <w:iCs/>
          <w:sz w:val="24"/>
          <w:szCs w:val="24"/>
        </w:rPr>
        <w:t xml:space="preserve"> og etisk </w:t>
      </w:r>
      <w:proofErr w:type="spellStart"/>
      <w:r w:rsidR="00BE25FD">
        <w:rPr>
          <w:i/>
          <w:iCs/>
          <w:sz w:val="24"/>
          <w:szCs w:val="24"/>
        </w:rPr>
        <w:t>forholden</w:t>
      </w:r>
      <w:proofErr w:type="spellEnd"/>
      <w:r w:rsidR="00BE25FD">
        <w:rPr>
          <w:i/>
          <w:iCs/>
          <w:sz w:val="24"/>
          <w:szCs w:val="24"/>
        </w:rPr>
        <w:t xml:space="preserve"> sig til sin </w:t>
      </w:r>
      <w:r w:rsidR="004E104B">
        <w:rPr>
          <w:i/>
          <w:iCs/>
          <w:sz w:val="24"/>
          <w:szCs w:val="24"/>
        </w:rPr>
        <w:t xml:space="preserve">fagkompetence </w:t>
      </w:r>
      <w:r w:rsidR="00D11BFB">
        <w:rPr>
          <w:i/>
          <w:iCs/>
          <w:sz w:val="24"/>
          <w:szCs w:val="24"/>
        </w:rPr>
        <w:t>og kunne se sine ptt. i øjnene</w:t>
      </w:r>
      <w:r w:rsidR="00D44965">
        <w:rPr>
          <w:i/>
          <w:iCs/>
          <w:sz w:val="24"/>
          <w:szCs w:val="24"/>
        </w:rPr>
        <w:t>.</w:t>
      </w:r>
    </w:p>
    <w:p w14:paraId="4E25374A" w14:textId="77777777" w:rsidR="00F766FF" w:rsidRDefault="00F766FF" w:rsidP="00B74B6D">
      <w:pPr>
        <w:pStyle w:val="Listeafsnit"/>
        <w:rPr>
          <w:i/>
          <w:iCs/>
          <w:sz w:val="24"/>
          <w:szCs w:val="24"/>
        </w:rPr>
      </w:pPr>
    </w:p>
    <w:p w14:paraId="42FF9AF5" w14:textId="35F15E79" w:rsidR="00947D77" w:rsidRDefault="00190186" w:rsidP="00B74B6D">
      <w:pPr>
        <w:pStyle w:val="Listeafsni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Forslag</w:t>
      </w:r>
      <w:r w:rsidR="004A5E79">
        <w:rPr>
          <w:i/>
          <w:iCs/>
          <w:sz w:val="24"/>
          <w:szCs w:val="24"/>
        </w:rPr>
        <w:t>:</w:t>
      </w:r>
      <w:r w:rsidR="00947D77">
        <w:rPr>
          <w:i/>
          <w:iCs/>
          <w:sz w:val="24"/>
          <w:szCs w:val="24"/>
        </w:rPr>
        <w:t xml:space="preserve"> </w:t>
      </w:r>
      <w:r w:rsidR="005B4BB2">
        <w:rPr>
          <w:i/>
          <w:iCs/>
          <w:sz w:val="24"/>
          <w:szCs w:val="24"/>
        </w:rPr>
        <w:t xml:space="preserve">Lave </w:t>
      </w:r>
      <w:r w:rsidR="008A0799">
        <w:rPr>
          <w:i/>
          <w:iCs/>
          <w:sz w:val="24"/>
          <w:szCs w:val="24"/>
        </w:rPr>
        <w:t>”</w:t>
      </w:r>
      <w:proofErr w:type="spellStart"/>
      <w:r w:rsidR="005B4BB2">
        <w:rPr>
          <w:i/>
          <w:iCs/>
          <w:sz w:val="24"/>
          <w:szCs w:val="24"/>
        </w:rPr>
        <w:t>Kahoot</w:t>
      </w:r>
      <w:proofErr w:type="spellEnd"/>
      <w:r w:rsidR="008A0799">
        <w:rPr>
          <w:i/>
          <w:iCs/>
          <w:sz w:val="24"/>
          <w:szCs w:val="24"/>
        </w:rPr>
        <w:t>”</w:t>
      </w:r>
      <w:r w:rsidR="005B4BB2">
        <w:rPr>
          <w:i/>
          <w:iCs/>
          <w:sz w:val="24"/>
          <w:szCs w:val="24"/>
        </w:rPr>
        <w:t xml:space="preserve"> </w:t>
      </w:r>
      <w:r w:rsidR="00316450">
        <w:rPr>
          <w:i/>
          <w:iCs/>
          <w:sz w:val="24"/>
          <w:szCs w:val="24"/>
        </w:rPr>
        <w:t xml:space="preserve">på GF ift. hvad medlemmer kalder sig selv. </w:t>
      </w:r>
      <w:r w:rsidR="00686DCE">
        <w:rPr>
          <w:i/>
          <w:iCs/>
          <w:sz w:val="24"/>
          <w:szCs w:val="24"/>
        </w:rPr>
        <w:t xml:space="preserve">Derefter udsende Nyhedsbrev med </w:t>
      </w:r>
      <w:r w:rsidR="00947D77">
        <w:rPr>
          <w:i/>
          <w:iCs/>
          <w:sz w:val="24"/>
          <w:szCs w:val="24"/>
        </w:rPr>
        <w:t xml:space="preserve">link til </w:t>
      </w:r>
      <w:proofErr w:type="spellStart"/>
      <w:r w:rsidR="00947D77">
        <w:rPr>
          <w:i/>
          <w:iCs/>
          <w:sz w:val="24"/>
          <w:szCs w:val="24"/>
        </w:rPr>
        <w:t>Survey</w:t>
      </w:r>
      <w:proofErr w:type="spellEnd"/>
      <w:r w:rsidR="00FC0902">
        <w:rPr>
          <w:i/>
          <w:iCs/>
          <w:sz w:val="24"/>
          <w:szCs w:val="24"/>
        </w:rPr>
        <w:t xml:space="preserve">, hvor medlemmer kan melde </w:t>
      </w:r>
      <w:r w:rsidR="00E33F0A">
        <w:rPr>
          <w:i/>
          <w:iCs/>
          <w:sz w:val="24"/>
          <w:szCs w:val="24"/>
        </w:rPr>
        <w:t xml:space="preserve">høringssvar ind efter GF. Tages efterfølgende op på </w:t>
      </w:r>
      <w:proofErr w:type="spellStart"/>
      <w:r w:rsidR="00D37D30">
        <w:rPr>
          <w:i/>
          <w:iCs/>
          <w:sz w:val="24"/>
          <w:szCs w:val="24"/>
        </w:rPr>
        <w:t>bestyresessmeninar</w:t>
      </w:r>
      <w:proofErr w:type="spellEnd"/>
      <w:r w:rsidR="00D37D30">
        <w:rPr>
          <w:i/>
          <w:iCs/>
          <w:sz w:val="24"/>
          <w:szCs w:val="24"/>
        </w:rPr>
        <w:t xml:space="preserve"> om vi kan lave anbefaling for, hvad vi kan kalde os</w:t>
      </w:r>
      <w:r w:rsidR="00E33F0A">
        <w:rPr>
          <w:i/>
          <w:iCs/>
          <w:sz w:val="24"/>
          <w:szCs w:val="24"/>
        </w:rPr>
        <w:t>.</w:t>
      </w:r>
    </w:p>
    <w:p w14:paraId="1DAD7361" w14:textId="77777777" w:rsidR="005E2D38" w:rsidRDefault="005E2D38" w:rsidP="00B74B6D">
      <w:pPr>
        <w:pStyle w:val="Listeafsnit"/>
        <w:rPr>
          <w:sz w:val="24"/>
          <w:szCs w:val="24"/>
        </w:rPr>
      </w:pPr>
    </w:p>
    <w:p w14:paraId="45B24AFA" w14:textId="77777777" w:rsidR="00E36620" w:rsidRDefault="00E36620" w:rsidP="00E36620">
      <w:pPr>
        <w:pStyle w:val="Listeafsnit"/>
        <w:rPr>
          <w:sz w:val="24"/>
          <w:szCs w:val="24"/>
        </w:rPr>
      </w:pPr>
    </w:p>
    <w:p w14:paraId="29AAD496" w14:textId="77777777" w:rsidR="00966DDE" w:rsidRDefault="003978BB" w:rsidP="003978B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Nyt fra kasserer / årsregnskab</w:t>
      </w:r>
      <w:r w:rsidR="005D1F47">
        <w:rPr>
          <w:sz w:val="24"/>
          <w:szCs w:val="24"/>
        </w:rPr>
        <w:t xml:space="preserve"> + nye skatteregler</w:t>
      </w:r>
      <w:r w:rsidR="00701E11">
        <w:rPr>
          <w:sz w:val="24"/>
          <w:szCs w:val="24"/>
        </w:rPr>
        <w:t xml:space="preserve">: </w:t>
      </w:r>
    </w:p>
    <w:p w14:paraId="0283C6E6" w14:textId="2AA2267A" w:rsidR="00696C96" w:rsidRPr="00696C96" w:rsidRDefault="00844590" w:rsidP="00966DDE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LE</w:t>
      </w:r>
      <w:r w:rsidR="005825EA">
        <w:rPr>
          <w:i/>
          <w:iCs/>
          <w:sz w:val="24"/>
          <w:szCs w:val="24"/>
        </w:rPr>
        <w:t xml:space="preserve"> gennemgår regnskabet</w:t>
      </w:r>
      <w:r w:rsidR="007A246A">
        <w:rPr>
          <w:i/>
          <w:iCs/>
          <w:sz w:val="24"/>
          <w:szCs w:val="24"/>
        </w:rPr>
        <w:t>.</w:t>
      </w:r>
      <w:r w:rsidR="008174EB">
        <w:rPr>
          <w:i/>
          <w:iCs/>
          <w:sz w:val="24"/>
          <w:szCs w:val="24"/>
        </w:rPr>
        <w:t xml:space="preserve"> Der er underskud</w:t>
      </w:r>
      <w:r w:rsidR="00946986">
        <w:rPr>
          <w:i/>
          <w:iCs/>
          <w:sz w:val="24"/>
          <w:szCs w:val="24"/>
        </w:rPr>
        <w:t xml:space="preserve"> for 2022 – har</w:t>
      </w:r>
      <w:r w:rsidR="00B800B6">
        <w:rPr>
          <w:i/>
          <w:iCs/>
          <w:sz w:val="24"/>
          <w:szCs w:val="24"/>
        </w:rPr>
        <w:t xml:space="preserve"> stort</w:t>
      </w:r>
      <w:r w:rsidR="00946986">
        <w:rPr>
          <w:i/>
          <w:iCs/>
          <w:sz w:val="24"/>
          <w:szCs w:val="24"/>
        </w:rPr>
        <w:t xml:space="preserve"> indestående</w:t>
      </w:r>
      <w:r w:rsidR="00696C96">
        <w:rPr>
          <w:i/>
          <w:iCs/>
          <w:sz w:val="24"/>
          <w:szCs w:val="24"/>
        </w:rPr>
        <w:t>, så det betyder ikke det store – bare ikke fremadrettet</w:t>
      </w:r>
      <w:r w:rsidR="00BC0B5B">
        <w:rPr>
          <w:i/>
          <w:iCs/>
          <w:sz w:val="24"/>
          <w:szCs w:val="24"/>
        </w:rPr>
        <w:t>.</w:t>
      </w:r>
      <w:r w:rsidR="00F200CF">
        <w:rPr>
          <w:i/>
          <w:iCs/>
          <w:sz w:val="24"/>
          <w:szCs w:val="24"/>
        </w:rPr>
        <w:t xml:space="preserve"> Men behov for at </w:t>
      </w:r>
      <w:r w:rsidR="00B20CDD">
        <w:rPr>
          <w:i/>
          <w:iCs/>
          <w:sz w:val="24"/>
          <w:szCs w:val="24"/>
        </w:rPr>
        <w:t>differentiere</w:t>
      </w:r>
      <w:r w:rsidR="00616F0F">
        <w:rPr>
          <w:i/>
          <w:iCs/>
          <w:sz w:val="24"/>
          <w:szCs w:val="24"/>
        </w:rPr>
        <w:t xml:space="preserve"> </w:t>
      </w:r>
      <w:r w:rsidR="00B20CDD">
        <w:rPr>
          <w:i/>
          <w:iCs/>
          <w:sz w:val="24"/>
          <w:szCs w:val="24"/>
        </w:rPr>
        <w:t>økonomi</w:t>
      </w:r>
      <w:r w:rsidR="00BC0B5B">
        <w:rPr>
          <w:i/>
          <w:iCs/>
          <w:sz w:val="24"/>
          <w:szCs w:val="24"/>
        </w:rPr>
        <w:t xml:space="preserve"> </w:t>
      </w:r>
      <w:r w:rsidR="00744A5C">
        <w:rPr>
          <w:i/>
          <w:iCs/>
          <w:sz w:val="24"/>
          <w:szCs w:val="24"/>
        </w:rPr>
        <w:t>ift. den fremtidige budgetplanlægning</w:t>
      </w:r>
      <w:r w:rsidR="00C90DE8">
        <w:rPr>
          <w:i/>
          <w:iCs/>
          <w:sz w:val="24"/>
          <w:szCs w:val="24"/>
        </w:rPr>
        <w:t>. Der er måske b</w:t>
      </w:r>
      <w:r w:rsidR="004823C0">
        <w:rPr>
          <w:i/>
          <w:iCs/>
          <w:sz w:val="24"/>
          <w:szCs w:val="24"/>
        </w:rPr>
        <w:t>e</w:t>
      </w:r>
      <w:r w:rsidR="00C90DE8">
        <w:rPr>
          <w:i/>
          <w:iCs/>
          <w:sz w:val="24"/>
          <w:szCs w:val="24"/>
        </w:rPr>
        <w:t>hov for prisstigning</w:t>
      </w:r>
      <w:r w:rsidR="004823C0">
        <w:rPr>
          <w:i/>
          <w:iCs/>
          <w:sz w:val="24"/>
          <w:szCs w:val="24"/>
        </w:rPr>
        <w:t xml:space="preserve"> til kommende moduler</w:t>
      </w:r>
      <w:r w:rsidR="00EC1373">
        <w:rPr>
          <w:i/>
          <w:iCs/>
          <w:sz w:val="24"/>
          <w:szCs w:val="24"/>
        </w:rPr>
        <w:t>.</w:t>
      </w:r>
    </w:p>
    <w:p w14:paraId="3576D136" w14:textId="2F1D6DCC" w:rsidR="00270E0A" w:rsidRPr="00270E0A" w:rsidRDefault="009934A5" w:rsidP="00966DDE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Der skal betales skat af deltager på modul, som ikke er medlem af fagligt selskab</w:t>
      </w:r>
      <w:r w:rsidR="000D245F">
        <w:rPr>
          <w:i/>
          <w:iCs/>
          <w:sz w:val="24"/>
          <w:szCs w:val="24"/>
        </w:rPr>
        <w:t xml:space="preserve"> og det skal sammenholdes med fortjenesten </w:t>
      </w:r>
      <w:r w:rsidR="001E5022">
        <w:rPr>
          <w:i/>
          <w:iCs/>
          <w:sz w:val="24"/>
          <w:szCs w:val="24"/>
        </w:rPr>
        <w:t>af et modul.</w:t>
      </w:r>
      <w:r w:rsidR="00BE0780">
        <w:rPr>
          <w:i/>
          <w:iCs/>
          <w:sz w:val="24"/>
          <w:szCs w:val="24"/>
        </w:rPr>
        <w:t xml:space="preserve"> </w:t>
      </w:r>
      <w:r w:rsidR="007E71F1">
        <w:rPr>
          <w:i/>
          <w:iCs/>
          <w:sz w:val="24"/>
          <w:szCs w:val="24"/>
        </w:rPr>
        <w:t>Der kigges på dagsprisen for kurser ved forskellige selskaber</w:t>
      </w:r>
    </w:p>
    <w:p w14:paraId="4F71B997" w14:textId="725B5EC4" w:rsidR="009934A5" w:rsidRDefault="00E42DF2" w:rsidP="00270E0A">
      <w:pPr>
        <w:ind w:left="10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Forslag</w:t>
      </w:r>
      <w:r w:rsidR="00270E0A">
        <w:rPr>
          <w:i/>
          <w:iCs/>
          <w:sz w:val="24"/>
          <w:szCs w:val="24"/>
        </w:rPr>
        <w:t xml:space="preserve">: </w:t>
      </w:r>
      <w:r w:rsidR="00895D15" w:rsidRPr="00270E0A">
        <w:rPr>
          <w:i/>
          <w:iCs/>
          <w:sz w:val="24"/>
          <w:szCs w:val="24"/>
        </w:rPr>
        <w:t xml:space="preserve">man skal være medlem </w:t>
      </w:r>
      <w:r w:rsidR="000D0D58" w:rsidRPr="00270E0A">
        <w:rPr>
          <w:i/>
          <w:iCs/>
          <w:sz w:val="24"/>
          <w:szCs w:val="24"/>
        </w:rPr>
        <w:t xml:space="preserve">af </w:t>
      </w:r>
      <w:proofErr w:type="spellStart"/>
      <w:r w:rsidR="000D0D58" w:rsidRPr="00270E0A">
        <w:rPr>
          <w:i/>
          <w:iCs/>
          <w:sz w:val="24"/>
          <w:szCs w:val="24"/>
        </w:rPr>
        <w:t>Dugof</w:t>
      </w:r>
      <w:proofErr w:type="spellEnd"/>
      <w:r w:rsidR="000D0D58" w:rsidRPr="00270E0A">
        <w:rPr>
          <w:i/>
          <w:iCs/>
          <w:sz w:val="24"/>
          <w:szCs w:val="24"/>
        </w:rPr>
        <w:t xml:space="preserve"> </w:t>
      </w:r>
      <w:r w:rsidR="00895D15" w:rsidRPr="00270E0A">
        <w:rPr>
          <w:i/>
          <w:iCs/>
          <w:sz w:val="24"/>
          <w:szCs w:val="24"/>
        </w:rPr>
        <w:t>for at deltage på moduler</w:t>
      </w:r>
      <w:r w:rsidR="00F73E52" w:rsidRPr="00270E0A">
        <w:rPr>
          <w:i/>
          <w:iCs/>
          <w:sz w:val="24"/>
          <w:szCs w:val="24"/>
        </w:rPr>
        <w:t xml:space="preserve"> eller </w:t>
      </w:r>
      <w:r w:rsidR="00BD77B3" w:rsidRPr="00270E0A">
        <w:rPr>
          <w:i/>
          <w:iCs/>
          <w:sz w:val="24"/>
          <w:szCs w:val="24"/>
        </w:rPr>
        <w:t xml:space="preserve">det skal være markant dyrere at tilmelde sig modul uden at være </w:t>
      </w:r>
      <w:r w:rsidR="000B1528" w:rsidRPr="00270E0A">
        <w:rPr>
          <w:i/>
          <w:iCs/>
          <w:sz w:val="24"/>
          <w:szCs w:val="24"/>
        </w:rPr>
        <w:t>medlem.</w:t>
      </w:r>
    </w:p>
    <w:p w14:paraId="364F810F" w14:textId="291F8323" w:rsidR="00E42DF2" w:rsidRPr="00270E0A" w:rsidRDefault="00E42DF2" w:rsidP="00270E0A">
      <w:pPr>
        <w:ind w:left="1080"/>
        <w:rPr>
          <w:sz w:val="24"/>
          <w:szCs w:val="24"/>
        </w:rPr>
      </w:pPr>
      <w:r>
        <w:rPr>
          <w:i/>
          <w:iCs/>
          <w:sz w:val="24"/>
          <w:szCs w:val="24"/>
        </w:rPr>
        <w:t>Plan: LE vil undersøge indtjening/udgifter til kurser</w:t>
      </w:r>
      <w:r w:rsidR="003809C4">
        <w:rPr>
          <w:i/>
          <w:iCs/>
          <w:sz w:val="24"/>
          <w:szCs w:val="24"/>
        </w:rPr>
        <w:t xml:space="preserve"> og medbringe oplysninger til næste bestyrelsesmøde ift. beslutning</w:t>
      </w:r>
      <w:r w:rsidR="00F0777B">
        <w:rPr>
          <w:i/>
          <w:iCs/>
          <w:sz w:val="24"/>
          <w:szCs w:val="24"/>
        </w:rPr>
        <w:t xml:space="preserve"> på priser</w:t>
      </w:r>
      <w:r w:rsidR="00E36099">
        <w:rPr>
          <w:i/>
          <w:iCs/>
          <w:sz w:val="24"/>
          <w:szCs w:val="24"/>
        </w:rPr>
        <w:t xml:space="preserve"> for hhv. medlemmer/ikke</w:t>
      </w:r>
      <w:r w:rsidR="007166EC">
        <w:rPr>
          <w:i/>
          <w:iCs/>
          <w:sz w:val="24"/>
          <w:szCs w:val="24"/>
        </w:rPr>
        <w:t xml:space="preserve"> medlemmer.</w:t>
      </w:r>
    </w:p>
    <w:p w14:paraId="6312912B" w14:textId="77777777" w:rsidR="003978BB" w:rsidRPr="003978BB" w:rsidRDefault="003978BB" w:rsidP="003978BB">
      <w:pPr>
        <w:pStyle w:val="Listeafsnit"/>
        <w:rPr>
          <w:sz w:val="24"/>
          <w:szCs w:val="24"/>
        </w:rPr>
      </w:pPr>
    </w:p>
    <w:p w14:paraId="2F5821B9" w14:textId="6CB607AA" w:rsidR="003978BB" w:rsidRPr="00D37D30" w:rsidRDefault="003978BB" w:rsidP="003978B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Praktisk ift. i morgen</w:t>
      </w:r>
      <w:r w:rsidR="00097BC9">
        <w:rPr>
          <w:i/>
          <w:iCs/>
          <w:sz w:val="24"/>
          <w:szCs w:val="24"/>
        </w:rPr>
        <w:t xml:space="preserve"> Behov </w:t>
      </w:r>
      <w:r w:rsidR="00D126FC">
        <w:rPr>
          <w:i/>
          <w:iCs/>
          <w:sz w:val="24"/>
          <w:szCs w:val="24"/>
        </w:rPr>
        <w:t>for hjælp til at gøre klar (</w:t>
      </w:r>
      <w:r w:rsidR="00BB39C7">
        <w:rPr>
          <w:i/>
          <w:iCs/>
          <w:sz w:val="24"/>
          <w:szCs w:val="24"/>
        </w:rPr>
        <w:t>MGS</w:t>
      </w:r>
      <w:r w:rsidR="00D126FC">
        <w:rPr>
          <w:i/>
          <w:iCs/>
          <w:sz w:val="24"/>
          <w:szCs w:val="24"/>
        </w:rPr>
        <w:t>, LE, DS, MH)</w:t>
      </w:r>
      <w:r w:rsidR="00BB39C7">
        <w:rPr>
          <w:i/>
          <w:iCs/>
          <w:sz w:val="24"/>
          <w:szCs w:val="24"/>
        </w:rPr>
        <w:t xml:space="preserve"> kommer tidligere og gør klar. </w:t>
      </w:r>
      <w:r w:rsidR="0092568D">
        <w:rPr>
          <w:i/>
          <w:iCs/>
          <w:sz w:val="24"/>
          <w:szCs w:val="24"/>
        </w:rPr>
        <w:t>Alle hjælper på dagen.</w:t>
      </w:r>
      <w:r w:rsidR="00D126FC">
        <w:rPr>
          <w:i/>
          <w:iCs/>
          <w:sz w:val="24"/>
          <w:szCs w:val="24"/>
        </w:rPr>
        <w:t xml:space="preserve"> </w:t>
      </w:r>
      <w:r w:rsidR="0092568D">
        <w:rPr>
          <w:i/>
          <w:iCs/>
          <w:sz w:val="24"/>
          <w:szCs w:val="24"/>
        </w:rPr>
        <w:t>R</w:t>
      </w:r>
      <w:r w:rsidR="00D126FC">
        <w:rPr>
          <w:i/>
          <w:iCs/>
          <w:sz w:val="24"/>
          <w:szCs w:val="24"/>
        </w:rPr>
        <w:t>eferent/ordstyrer (</w:t>
      </w:r>
      <w:r w:rsidR="005D4084">
        <w:rPr>
          <w:i/>
          <w:iCs/>
          <w:sz w:val="24"/>
          <w:szCs w:val="24"/>
        </w:rPr>
        <w:t>MH/</w:t>
      </w:r>
      <w:r w:rsidR="00D56E10">
        <w:rPr>
          <w:i/>
          <w:iCs/>
          <w:sz w:val="24"/>
          <w:szCs w:val="24"/>
        </w:rPr>
        <w:t>DS</w:t>
      </w:r>
      <w:r w:rsidR="00D37D30">
        <w:rPr>
          <w:i/>
          <w:iCs/>
          <w:sz w:val="24"/>
          <w:szCs w:val="24"/>
        </w:rPr>
        <w:t>, hvis medlem ikke melder sig</w:t>
      </w:r>
      <w:r w:rsidR="00D56E10">
        <w:rPr>
          <w:i/>
          <w:iCs/>
          <w:sz w:val="24"/>
          <w:szCs w:val="24"/>
        </w:rPr>
        <w:t>)</w:t>
      </w:r>
      <w:r w:rsidR="00D37D30">
        <w:rPr>
          <w:i/>
          <w:iCs/>
          <w:sz w:val="24"/>
          <w:szCs w:val="24"/>
        </w:rPr>
        <w:t>.</w:t>
      </w:r>
    </w:p>
    <w:p w14:paraId="1E50FFDE" w14:textId="28759CAD" w:rsidR="00D37D30" w:rsidRDefault="00D37D30" w:rsidP="00D37D30">
      <w:pPr>
        <w:rPr>
          <w:sz w:val="24"/>
          <w:szCs w:val="24"/>
        </w:rPr>
      </w:pPr>
    </w:p>
    <w:p w14:paraId="430850F8" w14:textId="311715CF" w:rsidR="00D37D30" w:rsidRDefault="00D37D30" w:rsidP="00D37D30">
      <w:pPr>
        <w:rPr>
          <w:sz w:val="24"/>
          <w:szCs w:val="24"/>
        </w:rPr>
      </w:pPr>
    </w:p>
    <w:p w14:paraId="5DAC6643" w14:textId="39DBFDCB" w:rsidR="00D37D30" w:rsidRDefault="00D37D30" w:rsidP="00D37D30">
      <w:pPr>
        <w:rPr>
          <w:sz w:val="24"/>
          <w:szCs w:val="24"/>
        </w:rPr>
      </w:pPr>
    </w:p>
    <w:p w14:paraId="47A42C56" w14:textId="77777777" w:rsidR="00D37D30" w:rsidRPr="00D37D30" w:rsidRDefault="00D37D30" w:rsidP="00D37D30">
      <w:pPr>
        <w:rPr>
          <w:sz w:val="24"/>
          <w:szCs w:val="24"/>
        </w:rPr>
      </w:pPr>
    </w:p>
    <w:p w14:paraId="2D280545" w14:textId="77777777" w:rsidR="003978BB" w:rsidRPr="003978BB" w:rsidRDefault="003978BB" w:rsidP="003978BB">
      <w:pPr>
        <w:pStyle w:val="Listeafsnit"/>
        <w:rPr>
          <w:sz w:val="24"/>
          <w:szCs w:val="24"/>
        </w:rPr>
      </w:pPr>
    </w:p>
    <w:p w14:paraId="630E0D7B" w14:textId="71D44589" w:rsidR="003978BB" w:rsidRDefault="009D02D3" w:rsidP="003978B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Opfølgning </w:t>
      </w:r>
      <w:r w:rsidR="003E6711">
        <w:rPr>
          <w:sz w:val="24"/>
          <w:szCs w:val="24"/>
        </w:rPr>
        <w:t>fra BM</w:t>
      </w:r>
      <w:r w:rsidR="00A31A45">
        <w:rPr>
          <w:sz w:val="24"/>
          <w:szCs w:val="24"/>
        </w:rPr>
        <w:t xml:space="preserve"> 28/10</w:t>
      </w:r>
    </w:p>
    <w:p w14:paraId="008FAB05" w14:textId="77777777" w:rsidR="001703B5" w:rsidRPr="001703B5" w:rsidRDefault="001703B5" w:rsidP="001703B5">
      <w:pPr>
        <w:pStyle w:val="Listeafsnit"/>
        <w:rPr>
          <w:sz w:val="24"/>
          <w:szCs w:val="24"/>
        </w:rPr>
      </w:pPr>
    </w:p>
    <w:p w14:paraId="6018FE80" w14:textId="747777E7" w:rsidR="00EE2C0C" w:rsidRPr="00C968D8" w:rsidRDefault="00EE2C0C" w:rsidP="00BD5ADC">
      <w:pPr>
        <w:ind w:left="720" w:hanging="720"/>
        <w:rPr>
          <w:i/>
          <w:iCs/>
          <w:sz w:val="24"/>
          <w:szCs w:val="24"/>
        </w:rPr>
      </w:pPr>
      <w:r w:rsidRPr="00EE2C0C">
        <w:rPr>
          <w:sz w:val="24"/>
          <w:szCs w:val="24"/>
        </w:rPr>
        <w:t>-</w:t>
      </w:r>
      <w:r w:rsidRPr="00EE2C0C">
        <w:rPr>
          <w:sz w:val="24"/>
          <w:szCs w:val="24"/>
        </w:rPr>
        <w:tab/>
      </w:r>
      <w:r w:rsidR="0036031A" w:rsidRPr="00EE2C0C">
        <w:rPr>
          <w:sz w:val="24"/>
          <w:szCs w:val="24"/>
        </w:rPr>
        <w:t>Kommissorium</w:t>
      </w:r>
      <w:r w:rsidR="008E7D86">
        <w:rPr>
          <w:sz w:val="24"/>
          <w:szCs w:val="24"/>
        </w:rPr>
        <w:t>/kvalitetstjek af moduler</w:t>
      </w:r>
      <w:r w:rsidRPr="00EE2C0C">
        <w:rPr>
          <w:sz w:val="24"/>
          <w:szCs w:val="24"/>
        </w:rPr>
        <w:t xml:space="preserve"> (UD, DK).</w:t>
      </w:r>
      <w:r w:rsidR="00C968D8">
        <w:rPr>
          <w:sz w:val="24"/>
          <w:szCs w:val="24"/>
        </w:rPr>
        <w:t xml:space="preserve"> </w:t>
      </w:r>
      <w:r w:rsidR="00C968D8">
        <w:rPr>
          <w:i/>
          <w:iCs/>
          <w:sz w:val="24"/>
          <w:szCs w:val="24"/>
        </w:rPr>
        <w:t>Intet nyt</w:t>
      </w:r>
      <w:r w:rsidR="007E22CC">
        <w:rPr>
          <w:i/>
          <w:iCs/>
          <w:sz w:val="24"/>
          <w:szCs w:val="24"/>
        </w:rPr>
        <w:t xml:space="preserve"> fra arbejdsgruppen. </w:t>
      </w:r>
      <w:r w:rsidR="003B75E4">
        <w:rPr>
          <w:i/>
          <w:iCs/>
          <w:sz w:val="24"/>
          <w:szCs w:val="24"/>
        </w:rPr>
        <w:t>Beslutning</w:t>
      </w:r>
      <w:r w:rsidR="007E22CC">
        <w:rPr>
          <w:i/>
          <w:iCs/>
          <w:sz w:val="24"/>
          <w:szCs w:val="24"/>
        </w:rPr>
        <w:t xml:space="preserve">: </w:t>
      </w:r>
      <w:r w:rsidR="00DF3B33">
        <w:rPr>
          <w:i/>
          <w:iCs/>
          <w:sz w:val="24"/>
          <w:szCs w:val="24"/>
        </w:rPr>
        <w:t>arbejde videre med det</w:t>
      </w:r>
      <w:r w:rsidR="007E22CC">
        <w:rPr>
          <w:i/>
          <w:iCs/>
          <w:sz w:val="24"/>
          <w:szCs w:val="24"/>
        </w:rPr>
        <w:t xml:space="preserve"> på kommende bestyrelse</w:t>
      </w:r>
      <w:r w:rsidR="00D37D30">
        <w:rPr>
          <w:i/>
          <w:iCs/>
          <w:sz w:val="24"/>
          <w:szCs w:val="24"/>
        </w:rPr>
        <w:t>sseminar</w:t>
      </w:r>
      <w:r w:rsidR="00DF3B33">
        <w:rPr>
          <w:i/>
          <w:iCs/>
          <w:sz w:val="24"/>
          <w:szCs w:val="24"/>
        </w:rPr>
        <w:t xml:space="preserve"> til juni</w:t>
      </w:r>
      <w:r w:rsidR="0050494B">
        <w:rPr>
          <w:i/>
          <w:iCs/>
          <w:sz w:val="24"/>
          <w:szCs w:val="24"/>
        </w:rPr>
        <w:t xml:space="preserve"> med</w:t>
      </w:r>
      <w:r w:rsidR="00F03ACC">
        <w:rPr>
          <w:i/>
          <w:iCs/>
          <w:sz w:val="24"/>
          <w:szCs w:val="24"/>
        </w:rPr>
        <w:t xml:space="preserve"> udgangspunkt i </w:t>
      </w:r>
      <w:proofErr w:type="spellStart"/>
      <w:r w:rsidR="00F03ACC">
        <w:rPr>
          <w:i/>
          <w:iCs/>
          <w:sz w:val="24"/>
          <w:szCs w:val="24"/>
        </w:rPr>
        <w:t>S</w:t>
      </w:r>
      <w:r w:rsidR="00C134F2">
        <w:rPr>
          <w:i/>
          <w:iCs/>
          <w:sz w:val="24"/>
          <w:szCs w:val="24"/>
        </w:rPr>
        <w:t>urvey</w:t>
      </w:r>
      <w:proofErr w:type="spellEnd"/>
      <w:r w:rsidR="00C134F2">
        <w:rPr>
          <w:i/>
          <w:iCs/>
          <w:sz w:val="24"/>
          <w:szCs w:val="24"/>
        </w:rPr>
        <w:t xml:space="preserve"> </w:t>
      </w:r>
      <w:proofErr w:type="spellStart"/>
      <w:r w:rsidR="00F03ACC">
        <w:rPr>
          <w:i/>
          <w:iCs/>
          <w:sz w:val="24"/>
          <w:szCs w:val="24"/>
        </w:rPr>
        <w:t>M</w:t>
      </w:r>
      <w:r w:rsidR="00C134F2">
        <w:rPr>
          <w:i/>
          <w:iCs/>
          <w:sz w:val="24"/>
          <w:szCs w:val="24"/>
        </w:rPr>
        <w:t>onkey</w:t>
      </w:r>
      <w:proofErr w:type="spellEnd"/>
      <w:r w:rsidR="00F03ACC">
        <w:rPr>
          <w:i/>
          <w:iCs/>
          <w:sz w:val="24"/>
          <w:szCs w:val="24"/>
        </w:rPr>
        <w:t xml:space="preserve"> evalueringer fra de enkelte moduler.</w:t>
      </w:r>
    </w:p>
    <w:p w14:paraId="39E86A96" w14:textId="77777777" w:rsidR="00EE2C0C" w:rsidRPr="00EE2C0C" w:rsidRDefault="00EE2C0C" w:rsidP="00EE2C0C">
      <w:pPr>
        <w:rPr>
          <w:sz w:val="24"/>
          <w:szCs w:val="24"/>
        </w:rPr>
      </w:pPr>
    </w:p>
    <w:p w14:paraId="244DE086" w14:textId="40BE0DA0" w:rsidR="00EE2C0C" w:rsidRPr="00EE2C0C" w:rsidRDefault="00EE2C0C" w:rsidP="00782889">
      <w:pPr>
        <w:ind w:left="720" w:hanging="720"/>
        <w:rPr>
          <w:sz w:val="24"/>
          <w:szCs w:val="24"/>
        </w:rPr>
      </w:pPr>
      <w:r w:rsidRPr="00EE2C0C">
        <w:rPr>
          <w:sz w:val="24"/>
          <w:szCs w:val="24"/>
        </w:rPr>
        <w:t>-</w:t>
      </w:r>
      <w:r w:rsidRPr="00EE2C0C">
        <w:rPr>
          <w:sz w:val="24"/>
          <w:szCs w:val="24"/>
        </w:rPr>
        <w:tab/>
        <w:t>Behandlerliste/</w:t>
      </w:r>
      <w:proofErr w:type="spellStart"/>
      <w:r w:rsidRPr="00EE2C0C">
        <w:rPr>
          <w:sz w:val="24"/>
          <w:szCs w:val="24"/>
        </w:rPr>
        <w:t>Survey</w:t>
      </w:r>
      <w:proofErr w:type="spellEnd"/>
      <w:r w:rsidRPr="00EE2C0C">
        <w:rPr>
          <w:sz w:val="24"/>
          <w:szCs w:val="24"/>
        </w:rPr>
        <w:t xml:space="preserve"> </w:t>
      </w:r>
      <w:proofErr w:type="spellStart"/>
      <w:r w:rsidRPr="00EE2C0C">
        <w:rPr>
          <w:sz w:val="24"/>
          <w:szCs w:val="24"/>
        </w:rPr>
        <w:t>Monkey</w:t>
      </w:r>
      <w:proofErr w:type="spellEnd"/>
      <w:r w:rsidRPr="00EE2C0C">
        <w:rPr>
          <w:sz w:val="24"/>
          <w:szCs w:val="24"/>
        </w:rPr>
        <w:t xml:space="preserve"> andet system (DS, MH). </w:t>
      </w:r>
      <w:r w:rsidRPr="003C78EE">
        <w:rPr>
          <w:i/>
          <w:iCs/>
          <w:sz w:val="24"/>
          <w:szCs w:val="24"/>
        </w:rPr>
        <w:t xml:space="preserve">DS </w:t>
      </w:r>
      <w:r w:rsidR="00504593">
        <w:rPr>
          <w:i/>
          <w:iCs/>
          <w:sz w:val="24"/>
          <w:szCs w:val="24"/>
        </w:rPr>
        <w:t xml:space="preserve">og MH </w:t>
      </w:r>
      <w:r w:rsidR="00782889">
        <w:rPr>
          <w:i/>
          <w:iCs/>
          <w:sz w:val="24"/>
          <w:szCs w:val="24"/>
        </w:rPr>
        <w:t>har lavet beskrivelse af træk til behandlerlisten. Går i gang med procedurer ift. Behandlerlisten</w:t>
      </w:r>
    </w:p>
    <w:p w14:paraId="5AAB3AF6" w14:textId="77777777" w:rsidR="00EE2C0C" w:rsidRPr="00EE2C0C" w:rsidRDefault="00EE2C0C" w:rsidP="00EE2C0C">
      <w:pPr>
        <w:rPr>
          <w:sz w:val="24"/>
          <w:szCs w:val="24"/>
        </w:rPr>
      </w:pPr>
      <w:r w:rsidRPr="00EE2C0C">
        <w:rPr>
          <w:sz w:val="24"/>
          <w:szCs w:val="24"/>
        </w:rPr>
        <w:t xml:space="preserve"> </w:t>
      </w:r>
    </w:p>
    <w:p w14:paraId="3FBE6ED6" w14:textId="16614502" w:rsidR="00EE2C0C" w:rsidRPr="00782889" w:rsidRDefault="00EE2C0C" w:rsidP="000D168A">
      <w:pPr>
        <w:ind w:left="720" w:hanging="720"/>
        <w:rPr>
          <w:i/>
          <w:iCs/>
          <w:sz w:val="24"/>
          <w:szCs w:val="24"/>
        </w:rPr>
      </w:pPr>
      <w:r w:rsidRPr="00EE2C0C">
        <w:rPr>
          <w:sz w:val="24"/>
          <w:szCs w:val="24"/>
        </w:rPr>
        <w:t>-</w:t>
      </w:r>
      <w:r w:rsidRPr="00EE2C0C">
        <w:rPr>
          <w:sz w:val="24"/>
          <w:szCs w:val="24"/>
        </w:rPr>
        <w:tab/>
        <w:t>Beskrivelse af nyhedsbrev (BB), kasserer-funktion (LE, HV).</w:t>
      </w:r>
      <w:r w:rsidR="00782889">
        <w:rPr>
          <w:sz w:val="24"/>
          <w:szCs w:val="24"/>
        </w:rPr>
        <w:t xml:space="preserve"> </w:t>
      </w:r>
      <w:r w:rsidR="007E7659">
        <w:rPr>
          <w:i/>
          <w:iCs/>
          <w:sz w:val="24"/>
          <w:szCs w:val="24"/>
        </w:rPr>
        <w:t xml:space="preserve">BB har lavet beskrivelse af </w:t>
      </w:r>
      <w:r w:rsidR="00D37D30">
        <w:rPr>
          <w:i/>
          <w:iCs/>
          <w:sz w:val="24"/>
          <w:szCs w:val="24"/>
        </w:rPr>
        <w:t>arbejdsgang for</w:t>
      </w:r>
      <w:r w:rsidR="00863878">
        <w:rPr>
          <w:i/>
          <w:iCs/>
          <w:sz w:val="24"/>
          <w:szCs w:val="24"/>
        </w:rPr>
        <w:t xml:space="preserve"> Nyhedsbrev. LE har beskrevet </w:t>
      </w:r>
      <w:r w:rsidR="000D168A">
        <w:rPr>
          <w:i/>
          <w:iCs/>
          <w:sz w:val="24"/>
          <w:szCs w:val="24"/>
        </w:rPr>
        <w:t>kasserer-funktionen</w:t>
      </w:r>
      <w:r w:rsidR="00E83ACC">
        <w:rPr>
          <w:i/>
          <w:iCs/>
          <w:sz w:val="24"/>
          <w:szCs w:val="24"/>
        </w:rPr>
        <w:t xml:space="preserve">, der skal lægges i </w:t>
      </w:r>
      <w:proofErr w:type="spellStart"/>
      <w:r w:rsidR="00E83ACC">
        <w:rPr>
          <w:i/>
          <w:iCs/>
          <w:sz w:val="24"/>
          <w:szCs w:val="24"/>
        </w:rPr>
        <w:t>Betterboard</w:t>
      </w:r>
      <w:proofErr w:type="spellEnd"/>
      <w:r w:rsidR="00E83ACC">
        <w:rPr>
          <w:i/>
          <w:iCs/>
          <w:sz w:val="24"/>
          <w:szCs w:val="24"/>
        </w:rPr>
        <w:t>.</w:t>
      </w:r>
      <w:r w:rsidR="001B4776">
        <w:rPr>
          <w:i/>
          <w:iCs/>
          <w:sz w:val="24"/>
          <w:szCs w:val="24"/>
        </w:rPr>
        <w:t xml:space="preserve"> LE har lavet dokument af </w:t>
      </w:r>
      <w:r w:rsidR="000D168A">
        <w:rPr>
          <w:i/>
          <w:iCs/>
          <w:sz w:val="24"/>
          <w:szCs w:val="24"/>
        </w:rPr>
        <w:t xml:space="preserve">arbejdsgang ift. </w:t>
      </w:r>
      <w:r w:rsidR="002A75E8">
        <w:rPr>
          <w:i/>
          <w:iCs/>
          <w:sz w:val="24"/>
          <w:szCs w:val="24"/>
        </w:rPr>
        <w:t>diverse skabeloner som HV læser korrektur på.</w:t>
      </w:r>
    </w:p>
    <w:p w14:paraId="2114F3A7" w14:textId="77777777" w:rsidR="003323C9" w:rsidRPr="00EE2C0C" w:rsidRDefault="003323C9" w:rsidP="00EE2C0C">
      <w:pPr>
        <w:rPr>
          <w:sz w:val="24"/>
          <w:szCs w:val="24"/>
        </w:rPr>
      </w:pPr>
    </w:p>
    <w:p w14:paraId="07AEE748" w14:textId="62F74C29" w:rsidR="00EE2C0C" w:rsidRPr="00D11FF3" w:rsidRDefault="00EE2C0C" w:rsidP="00D11FF3">
      <w:pPr>
        <w:pStyle w:val="Listeafsnit"/>
        <w:numPr>
          <w:ilvl w:val="0"/>
          <w:numId w:val="8"/>
        </w:numPr>
        <w:rPr>
          <w:i/>
          <w:iCs/>
          <w:sz w:val="24"/>
          <w:szCs w:val="24"/>
        </w:rPr>
      </w:pPr>
      <w:r w:rsidRPr="00D11FF3">
        <w:rPr>
          <w:sz w:val="24"/>
          <w:szCs w:val="24"/>
        </w:rPr>
        <w:t xml:space="preserve">Overtagelse af hjemmeside + zoom (MV/MH). </w:t>
      </w:r>
      <w:r w:rsidR="002A75E8" w:rsidRPr="00D11FF3">
        <w:rPr>
          <w:i/>
          <w:iCs/>
          <w:sz w:val="24"/>
          <w:szCs w:val="24"/>
        </w:rPr>
        <w:t xml:space="preserve"> MH har overtaget funktion og </w:t>
      </w:r>
      <w:r w:rsidR="00D11FF3" w:rsidRPr="00D11FF3">
        <w:rPr>
          <w:i/>
          <w:iCs/>
          <w:sz w:val="24"/>
          <w:szCs w:val="24"/>
        </w:rPr>
        <w:t xml:space="preserve">er i kontakt med </w:t>
      </w:r>
      <w:proofErr w:type="spellStart"/>
      <w:r w:rsidR="00D11FF3" w:rsidRPr="00D11FF3">
        <w:rPr>
          <w:i/>
          <w:iCs/>
          <w:sz w:val="24"/>
          <w:szCs w:val="24"/>
        </w:rPr>
        <w:t>DaFys</w:t>
      </w:r>
      <w:proofErr w:type="spellEnd"/>
      <w:r w:rsidR="00D11FF3" w:rsidRPr="00D11FF3">
        <w:rPr>
          <w:i/>
          <w:iCs/>
          <w:sz w:val="24"/>
          <w:szCs w:val="24"/>
        </w:rPr>
        <w:t xml:space="preserve"> ift. enkelte arbejdsgange, som hun ikke har adgang til endnu.</w:t>
      </w:r>
      <w:r w:rsidR="00F24D05">
        <w:rPr>
          <w:i/>
          <w:iCs/>
          <w:sz w:val="24"/>
          <w:szCs w:val="24"/>
        </w:rPr>
        <w:t xml:space="preserve"> MH </w:t>
      </w:r>
      <w:r w:rsidR="00D05980">
        <w:rPr>
          <w:i/>
          <w:iCs/>
          <w:sz w:val="24"/>
          <w:szCs w:val="24"/>
        </w:rPr>
        <w:t>bestiller Zoom med adgang til 100.</w:t>
      </w:r>
      <w:r w:rsidR="002446CB">
        <w:rPr>
          <w:i/>
          <w:iCs/>
          <w:sz w:val="24"/>
          <w:szCs w:val="24"/>
        </w:rPr>
        <w:t xml:space="preserve"> MH laver arbejdsgang for </w:t>
      </w:r>
      <w:r w:rsidR="00B956DA">
        <w:rPr>
          <w:i/>
          <w:iCs/>
          <w:sz w:val="24"/>
          <w:szCs w:val="24"/>
        </w:rPr>
        <w:t>brug af Zoom.</w:t>
      </w:r>
    </w:p>
    <w:p w14:paraId="5BEB58F8" w14:textId="77777777" w:rsidR="00EE2C0C" w:rsidRPr="00EE2C0C" w:rsidRDefault="00EE2C0C" w:rsidP="00EE2C0C">
      <w:pPr>
        <w:rPr>
          <w:sz w:val="24"/>
          <w:szCs w:val="24"/>
        </w:rPr>
      </w:pPr>
    </w:p>
    <w:p w14:paraId="014ADAED" w14:textId="3A6B6A2F" w:rsidR="00EE2C0C" w:rsidRPr="00836F0A" w:rsidRDefault="00EE2C0C" w:rsidP="00EE2C0C">
      <w:pPr>
        <w:pStyle w:val="Listeafsnit"/>
        <w:numPr>
          <w:ilvl w:val="0"/>
          <w:numId w:val="8"/>
        </w:numPr>
        <w:ind w:left="714" w:hanging="357"/>
        <w:rPr>
          <w:sz w:val="24"/>
          <w:szCs w:val="24"/>
        </w:rPr>
      </w:pPr>
      <w:r w:rsidRPr="00836F0A">
        <w:rPr>
          <w:sz w:val="24"/>
          <w:szCs w:val="24"/>
        </w:rPr>
        <w:t>Kortlægning af viden på skoler (DK, LS).</w:t>
      </w:r>
      <w:r w:rsidR="00D11FF3" w:rsidRPr="00836F0A">
        <w:rPr>
          <w:sz w:val="24"/>
          <w:szCs w:val="24"/>
        </w:rPr>
        <w:t xml:space="preserve"> </w:t>
      </w:r>
      <w:r w:rsidR="00583431" w:rsidRPr="00836F0A">
        <w:rPr>
          <w:i/>
          <w:iCs/>
          <w:sz w:val="24"/>
          <w:szCs w:val="24"/>
        </w:rPr>
        <w:t xml:space="preserve">Skolerne </w:t>
      </w:r>
      <w:r w:rsidR="00FD1AF8" w:rsidRPr="00836F0A">
        <w:rPr>
          <w:i/>
          <w:iCs/>
          <w:sz w:val="24"/>
          <w:szCs w:val="24"/>
        </w:rPr>
        <w:t xml:space="preserve">er ”svære” at få i tale, så </w:t>
      </w:r>
      <w:r w:rsidR="002A671F" w:rsidRPr="00836F0A">
        <w:rPr>
          <w:i/>
          <w:iCs/>
          <w:sz w:val="24"/>
          <w:szCs w:val="24"/>
        </w:rPr>
        <w:t>det er svært at komme i dialog med dem. Aktuelt byder vi ind på fag</w:t>
      </w:r>
      <w:r w:rsidR="00097D12" w:rsidRPr="00836F0A">
        <w:rPr>
          <w:i/>
          <w:iCs/>
          <w:sz w:val="24"/>
          <w:szCs w:val="24"/>
        </w:rPr>
        <w:t>lige konference</w:t>
      </w:r>
      <w:r w:rsidR="002A671F" w:rsidRPr="00836F0A">
        <w:rPr>
          <w:i/>
          <w:iCs/>
          <w:sz w:val="24"/>
          <w:szCs w:val="24"/>
        </w:rPr>
        <w:t>-dage</w:t>
      </w:r>
      <w:r w:rsidR="00097D12" w:rsidRPr="00836F0A">
        <w:rPr>
          <w:i/>
          <w:iCs/>
          <w:sz w:val="24"/>
          <w:szCs w:val="24"/>
        </w:rPr>
        <w:t xml:space="preserve"> sammen med </w:t>
      </w:r>
      <w:proofErr w:type="spellStart"/>
      <w:r w:rsidR="00097D12" w:rsidRPr="00836F0A">
        <w:rPr>
          <w:i/>
          <w:iCs/>
          <w:sz w:val="24"/>
          <w:szCs w:val="24"/>
        </w:rPr>
        <w:t>DaFys</w:t>
      </w:r>
      <w:proofErr w:type="spellEnd"/>
      <w:r w:rsidR="00097D12" w:rsidRPr="00836F0A">
        <w:rPr>
          <w:i/>
          <w:iCs/>
          <w:sz w:val="24"/>
          <w:szCs w:val="24"/>
        </w:rPr>
        <w:t xml:space="preserve"> og DSF</w:t>
      </w:r>
      <w:r w:rsidR="00FB5739" w:rsidRPr="00836F0A">
        <w:rPr>
          <w:i/>
          <w:iCs/>
          <w:sz w:val="24"/>
          <w:szCs w:val="24"/>
        </w:rPr>
        <w:t xml:space="preserve">. </w:t>
      </w:r>
      <w:r w:rsidR="00196DDB">
        <w:rPr>
          <w:i/>
          <w:iCs/>
          <w:sz w:val="24"/>
          <w:szCs w:val="24"/>
        </w:rPr>
        <w:t>Vi går ikke videre med den konkrete kontakt til skolen</w:t>
      </w:r>
    </w:p>
    <w:p w14:paraId="729A44C4" w14:textId="77777777" w:rsidR="00836F0A" w:rsidRPr="00836F0A" w:rsidRDefault="00836F0A" w:rsidP="00836F0A">
      <w:pPr>
        <w:pStyle w:val="Listeafsnit"/>
        <w:rPr>
          <w:sz w:val="24"/>
          <w:szCs w:val="24"/>
        </w:rPr>
      </w:pPr>
    </w:p>
    <w:p w14:paraId="792CF666" w14:textId="77777777" w:rsidR="00836F0A" w:rsidRPr="00836F0A" w:rsidRDefault="00836F0A" w:rsidP="00836F0A">
      <w:pPr>
        <w:pStyle w:val="Listeafsnit"/>
        <w:ind w:left="714"/>
        <w:rPr>
          <w:sz w:val="24"/>
          <w:szCs w:val="24"/>
        </w:rPr>
      </w:pPr>
    </w:p>
    <w:p w14:paraId="2FBD5C63" w14:textId="4EB1A4AA" w:rsidR="00EE2C0C" w:rsidRPr="00B956DA" w:rsidRDefault="00EE2C0C" w:rsidP="00B956DA">
      <w:pPr>
        <w:pStyle w:val="Listeafsnit"/>
        <w:numPr>
          <w:ilvl w:val="0"/>
          <w:numId w:val="8"/>
        </w:numPr>
        <w:rPr>
          <w:sz w:val="24"/>
          <w:szCs w:val="24"/>
        </w:rPr>
      </w:pPr>
      <w:proofErr w:type="spellStart"/>
      <w:r w:rsidRPr="00B956DA">
        <w:rPr>
          <w:sz w:val="24"/>
          <w:szCs w:val="24"/>
        </w:rPr>
        <w:t>Sectiopjece</w:t>
      </w:r>
      <w:proofErr w:type="spellEnd"/>
      <w:r w:rsidRPr="00B956DA">
        <w:rPr>
          <w:sz w:val="24"/>
          <w:szCs w:val="24"/>
        </w:rPr>
        <w:t xml:space="preserve"> (L</w:t>
      </w:r>
      <w:r w:rsidR="005054C1">
        <w:rPr>
          <w:sz w:val="24"/>
          <w:szCs w:val="24"/>
        </w:rPr>
        <w:t>H</w:t>
      </w:r>
      <w:r w:rsidRPr="00B956DA">
        <w:rPr>
          <w:sz w:val="24"/>
          <w:szCs w:val="24"/>
        </w:rPr>
        <w:t xml:space="preserve">S, UD, BB) LS, BB, </w:t>
      </w:r>
      <w:r w:rsidR="005054C1">
        <w:rPr>
          <w:i/>
          <w:iCs/>
          <w:sz w:val="24"/>
          <w:szCs w:val="24"/>
        </w:rPr>
        <w:t>De</w:t>
      </w:r>
      <w:r w:rsidRPr="00FC382A">
        <w:rPr>
          <w:i/>
          <w:iCs/>
          <w:sz w:val="24"/>
          <w:szCs w:val="24"/>
        </w:rPr>
        <w:t xml:space="preserve"> arbejder videre med pjecen</w:t>
      </w:r>
      <w:r w:rsidRPr="00B956DA">
        <w:rPr>
          <w:sz w:val="24"/>
          <w:szCs w:val="24"/>
        </w:rPr>
        <w:t>.</w:t>
      </w:r>
      <w:r w:rsidR="00196DDB">
        <w:rPr>
          <w:sz w:val="24"/>
          <w:szCs w:val="24"/>
        </w:rPr>
        <w:t xml:space="preserve"> </w:t>
      </w:r>
    </w:p>
    <w:p w14:paraId="0E8E14D7" w14:textId="77777777" w:rsidR="00EE2C0C" w:rsidRPr="00EE2C0C" w:rsidRDefault="00EE2C0C" w:rsidP="00EE2C0C">
      <w:pPr>
        <w:rPr>
          <w:sz w:val="24"/>
          <w:szCs w:val="24"/>
        </w:rPr>
      </w:pPr>
    </w:p>
    <w:p w14:paraId="7BC23709" w14:textId="3072D899" w:rsidR="00EE2C0C" w:rsidRPr="00B956DA" w:rsidRDefault="00EE2C0C" w:rsidP="00B956DA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B956DA">
        <w:rPr>
          <w:sz w:val="24"/>
          <w:szCs w:val="24"/>
        </w:rPr>
        <w:t>Knibeøvelsespjece (UD, L</w:t>
      </w:r>
      <w:r w:rsidR="00072D08">
        <w:rPr>
          <w:sz w:val="24"/>
          <w:szCs w:val="24"/>
        </w:rPr>
        <w:t>H</w:t>
      </w:r>
      <w:r w:rsidRPr="00B956DA">
        <w:rPr>
          <w:sz w:val="24"/>
          <w:szCs w:val="24"/>
        </w:rPr>
        <w:t>S</w:t>
      </w:r>
      <w:r w:rsidR="00904B22" w:rsidRPr="00B956DA">
        <w:rPr>
          <w:sz w:val="24"/>
          <w:szCs w:val="24"/>
        </w:rPr>
        <w:t>)</w:t>
      </w:r>
      <w:r w:rsidR="00FC382A">
        <w:rPr>
          <w:sz w:val="24"/>
          <w:szCs w:val="24"/>
        </w:rPr>
        <w:t xml:space="preserve">. </w:t>
      </w:r>
      <w:r w:rsidR="00072D08">
        <w:rPr>
          <w:i/>
          <w:iCs/>
          <w:sz w:val="24"/>
          <w:szCs w:val="24"/>
        </w:rPr>
        <w:t>Der arbejdes videre med pjecen</w:t>
      </w:r>
      <w:r w:rsidR="00175F00">
        <w:rPr>
          <w:i/>
          <w:iCs/>
          <w:sz w:val="24"/>
          <w:szCs w:val="24"/>
        </w:rPr>
        <w:t>. Desuden diskussion om revision af mande- og kvindepjecen</w:t>
      </w:r>
      <w:r w:rsidR="00B47AFE">
        <w:rPr>
          <w:i/>
          <w:iCs/>
          <w:sz w:val="24"/>
          <w:szCs w:val="24"/>
        </w:rPr>
        <w:t xml:space="preserve">, så der kan være plads til at skrive individuelle træningsforslag på til den enkelte pt. </w:t>
      </w:r>
      <w:r w:rsidR="00990231">
        <w:rPr>
          <w:i/>
          <w:iCs/>
          <w:sz w:val="24"/>
          <w:szCs w:val="24"/>
        </w:rPr>
        <w:t>Forslag også fjerne tekst i bokse (”antal korte, antal lange knib”)</w:t>
      </w:r>
      <w:r w:rsidR="00655D88">
        <w:rPr>
          <w:i/>
          <w:iCs/>
          <w:sz w:val="24"/>
          <w:szCs w:val="24"/>
        </w:rPr>
        <w:t xml:space="preserve">. </w:t>
      </w:r>
      <w:r w:rsidR="00C86B0C">
        <w:rPr>
          <w:i/>
          <w:iCs/>
          <w:sz w:val="24"/>
          <w:szCs w:val="24"/>
        </w:rPr>
        <w:t>Forslag</w:t>
      </w:r>
      <w:r w:rsidR="006D6B68">
        <w:rPr>
          <w:i/>
          <w:iCs/>
          <w:sz w:val="24"/>
          <w:szCs w:val="24"/>
        </w:rPr>
        <w:t xml:space="preserve">: </w:t>
      </w:r>
      <w:proofErr w:type="spellStart"/>
      <w:r w:rsidR="006D6B68">
        <w:rPr>
          <w:i/>
          <w:iCs/>
          <w:sz w:val="24"/>
          <w:szCs w:val="24"/>
        </w:rPr>
        <w:t>UD’s</w:t>
      </w:r>
      <w:proofErr w:type="spellEnd"/>
      <w:r w:rsidR="006D6B68">
        <w:rPr>
          <w:i/>
          <w:iCs/>
          <w:sz w:val="24"/>
          <w:szCs w:val="24"/>
        </w:rPr>
        <w:t xml:space="preserve"> tegninger tegnes om af grafiker, så det passer til </w:t>
      </w:r>
      <w:proofErr w:type="spellStart"/>
      <w:r w:rsidR="006D6B68">
        <w:rPr>
          <w:i/>
          <w:iCs/>
          <w:sz w:val="24"/>
          <w:szCs w:val="24"/>
        </w:rPr>
        <w:t>Dugofs</w:t>
      </w:r>
      <w:proofErr w:type="spellEnd"/>
      <w:r w:rsidR="006D6B68">
        <w:rPr>
          <w:i/>
          <w:iCs/>
          <w:sz w:val="24"/>
          <w:szCs w:val="24"/>
        </w:rPr>
        <w:t xml:space="preserve"> design.</w:t>
      </w:r>
    </w:p>
    <w:p w14:paraId="64C63BEE" w14:textId="77777777" w:rsidR="00EE2C0C" w:rsidRPr="00EE2C0C" w:rsidRDefault="00EE2C0C" w:rsidP="00EE2C0C">
      <w:pPr>
        <w:rPr>
          <w:sz w:val="24"/>
          <w:szCs w:val="24"/>
        </w:rPr>
      </w:pPr>
    </w:p>
    <w:p w14:paraId="23F61206" w14:textId="1932947B" w:rsidR="00EE2C0C" w:rsidRPr="00B956DA" w:rsidRDefault="00EE2C0C" w:rsidP="00B956DA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B956DA">
        <w:rPr>
          <w:sz w:val="24"/>
          <w:szCs w:val="24"/>
        </w:rPr>
        <w:t>Praksisdage</w:t>
      </w:r>
      <w:r w:rsidR="003B60A6">
        <w:rPr>
          <w:sz w:val="24"/>
          <w:szCs w:val="24"/>
        </w:rPr>
        <w:t xml:space="preserve"> (UD, CS)</w:t>
      </w:r>
      <w:r w:rsidR="003506EB">
        <w:rPr>
          <w:sz w:val="24"/>
          <w:szCs w:val="24"/>
        </w:rPr>
        <w:t xml:space="preserve"> </w:t>
      </w:r>
      <w:r w:rsidR="00073B2F">
        <w:rPr>
          <w:i/>
          <w:iCs/>
          <w:sz w:val="24"/>
          <w:szCs w:val="24"/>
        </w:rPr>
        <w:t xml:space="preserve">Udskudt </w:t>
      </w:r>
      <w:proofErr w:type="spellStart"/>
      <w:r w:rsidR="00073B2F">
        <w:rPr>
          <w:i/>
          <w:iCs/>
          <w:sz w:val="24"/>
          <w:szCs w:val="24"/>
        </w:rPr>
        <w:t>pga</w:t>
      </w:r>
      <w:proofErr w:type="spellEnd"/>
      <w:r w:rsidR="00073B2F">
        <w:rPr>
          <w:i/>
          <w:iCs/>
          <w:sz w:val="24"/>
          <w:szCs w:val="24"/>
        </w:rPr>
        <w:t xml:space="preserve"> travlhed</w:t>
      </w:r>
      <w:r w:rsidR="0016722A">
        <w:rPr>
          <w:i/>
          <w:iCs/>
          <w:sz w:val="24"/>
          <w:szCs w:val="24"/>
        </w:rPr>
        <w:t>.</w:t>
      </w:r>
    </w:p>
    <w:p w14:paraId="321E2D9F" w14:textId="77777777" w:rsidR="00EE2C0C" w:rsidRPr="00EE2C0C" w:rsidRDefault="00EE2C0C" w:rsidP="00EE2C0C">
      <w:pPr>
        <w:rPr>
          <w:sz w:val="24"/>
          <w:szCs w:val="24"/>
        </w:rPr>
      </w:pPr>
    </w:p>
    <w:p w14:paraId="4AC90481" w14:textId="342EAFED" w:rsidR="00EE2C0C" w:rsidRPr="00053D7E" w:rsidRDefault="00EE2C0C" w:rsidP="00053D7E">
      <w:pPr>
        <w:pStyle w:val="Listeafsnit"/>
        <w:numPr>
          <w:ilvl w:val="0"/>
          <w:numId w:val="8"/>
        </w:numPr>
        <w:rPr>
          <w:i/>
          <w:iCs/>
          <w:sz w:val="24"/>
          <w:szCs w:val="24"/>
        </w:rPr>
      </w:pPr>
      <w:r w:rsidRPr="00053D7E">
        <w:rPr>
          <w:sz w:val="24"/>
          <w:szCs w:val="24"/>
        </w:rPr>
        <w:t>T-shirts og fold ups (DS)</w:t>
      </w:r>
      <w:r w:rsidR="00B93BDB" w:rsidRPr="00053D7E">
        <w:rPr>
          <w:sz w:val="24"/>
          <w:szCs w:val="24"/>
        </w:rPr>
        <w:t>.</w:t>
      </w:r>
      <w:r w:rsidRPr="00053D7E">
        <w:rPr>
          <w:sz w:val="24"/>
          <w:szCs w:val="24"/>
        </w:rPr>
        <w:t xml:space="preserve"> </w:t>
      </w:r>
      <w:r w:rsidR="00452F83" w:rsidRPr="00053D7E">
        <w:rPr>
          <w:sz w:val="24"/>
          <w:szCs w:val="24"/>
        </w:rPr>
        <w:t xml:space="preserve"> </w:t>
      </w:r>
      <w:r w:rsidR="007223B8" w:rsidRPr="00053D7E">
        <w:rPr>
          <w:i/>
          <w:iCs/>
          <w:sz w:val="24"/>
          <w:szCs w:val="24"/>
        </w:rPr>
        <w:t xml:space="preserve">DS har </w:t>
      </w:r>
      <w:r w:rsidR="004354EF" w:rsidRPr="00053D7E">
        <w:rPr>
          <w:i/>
          <w:iCs/>
          <w:sz w:val="24"/>
          <w:szCs w:val="24"/>
        </w:rPr>
        <w:t>medbragt til mødet i dag.</w:t>
      </w:r>
    </w:p>
    <w:p w14:paraId="4112BC9A" w14:textId="77777777" w:rsidR="00A60E14" w:rsidRDefault="00A60E14" w:rsidP="00A60E14">
      <w:pPr>
        <w:pStyle w:val="Listeafsnit"/>
        <w:rPr>
          <w:sz w:val="24"/>
          <w:szCs w:val="24"/>
        </w:rPr>
      </w:pPr>
    </w:p>
    <w:p w14:paraId="31BAF358" w14:textId="5D319A5D" w:rsidR="00904B22" w:rsidRDefault="00AA2BD7" w:rsidP="00291D05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Faglig konference 18/4</w:t>
      </w:r>
      <w:r w:rsidR="007A3C5B">
        <w:rPr>
          <w:sz w:val="24"/>
          <w:szCs w:val="24"/>
        </w:rPr>
        <w:t xml:space="preserve"> 2023, Kbh. </w:t>
      </w:r>
      <w:r w:rsidR="007A3C5B" w:rsidRPr="000D4CA4">
        <w:rPr>
          <w:i/>
          <w:iCs/>
          <w:sz w:val="24"/>
          <w:szCs w:val="24"/>
        </w:rPr>
        <w:t>D</w:t>
      </w:r>
      <w:r w:rsidR="000D4CA4" w:rsidRPr="000D4CA4">
        <w:rPr>
          <w:i/>
          <w:iCs/>
          <w:sz w:val="24"/>
          <w:szCs w:val="24"/>
        </w:rPr>
        <w:t>S</w:t>
      </w:r>
      <w:r w:rsidR="007A3C5B" w:rsidRPr="000D4CA4">
        <w:rPr>
          <w:i/>
          <w:iCs/>
          <w:sz w:val="24"/>
          <w:szCs w:val="24"/>
        </w:rPr>
        <w:t xml:space="preserve"> og </w:t>
      </w:r>
      <w:proofErr w:type="gramStart"/>
      <w:r w:rsidR="007A3C5B" w:rsidRPr="000D4CA4">
        <w:rPr>
          <w:i/>
          <w:iCs/>
          <w:sz w:val="24"/>
          <w:szCs w:val="24"/>
        </w:rPr>
        <w:t>L</w:t>
      </w:r>
      <w:r w:rsidR="000D4CA4" w:rsidRPr="000D4CA4">
        <w:rPr>
          <w:i/>
          <w:iCs/>
          <w:sz w:val="24"/>
          <w:szCs w:val="24"/>
        </w:rPr>
        <w:t>V</w:t>
      </w:r>
      <w:r w:rsidR="00452F83">
        <w:rPr>
          <w:i/>
          <w:iCs/>
          <w:sz w:val="24"/>
          <w:szCs w:val="24"/>
        </w:rPr>
        <w:t xml:space="preserve"> </w:t>
      </w:r>
      <w:r w:rsidR="007A3C5B" w:rsidRPr="000D4CA4">
        <w:rPr>
          <w:i/>
          <w:iCs/>
          <w:sz w:val="24"/>
          <w:szCs w:val="24"/>
        </w:rPr>
        <w:t>deltager</w:t>
      </w:r>
      <w:proofErr w:type="gramEnd"/>
      <w:r w:rsidR="007A3C5B" w:rsidRPr="000D4CA4">
        <w:rPr>
          <w:i/>
          <w:iCs/>
          <w:sz w:val="24"/>
          <w:szCs w:val="24"/>
        </w:rPr>
        <w:t xml:space="preserve">. </w:t>
      </w:r>
      <w:r w:rsidR="000D4CA4">
        <w:rPr>
          <w:i/>
          <w:iCs/>
          <w:sz w:val="24"/>
          <w:szCs w:val="24"/>
        </w:rPr>
        <w:t>De tilmelder sig</w:t>
      </w:r>
      <w:r w:rsidR="00452F83">
        <w:rPr>
          <w:i/>
          <w:iCs/>
          <w:sz w:val="24"/>
          <w:szCs w:val="24"/>
        </w:rPr>
        <w:t>.</w:t>
      </w:r>
      <w:r w:rsidR="007B3020">
        <w:rPr>
          <w:i/>
          <w:iCs/>
          <w:sz w:val="24"/>
          <w:szCs w:val="24"/>
        </w:rPr>
        <w:t xml:space="preserve"> Medbringer </w:t>
      </w:r>
      <w:r w:rsidR="00E207CF">
        <w:rPr>
          <w:i/>
          <w:iCs/>
          <w:sz w:val="24"/>
          <w:szCs w:val="24"/>
        </w:rPr>
        <w:t>pjecer ”Fysioterapi under navlen”</w:t>
      </w:r>
    </w:p>
    <w:p w14:paraId="707E06C0" w14:textId="2DD5F6E0" w:rsidR="00092658" w:rsidRDefault="00092658" w:rsidP="00092658">
      <w:pPr>
        <w:pStyle w:val="Listeafsnit"/>
        <w:rPr>
          <w:sz w:val="24"/>
          <w:szCs w:val="24"/>
        </w:rPr>
      </w:pPr>
    </w:p>
    <w:p w14:paraId="046CC46C" w14:textId="5DC04CE8" w:rsidR="00092658" w:rsidRDefault="00092658" w:rsidP="0009265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Kommende moduler</w:t>
      </w:r>
      <w:r w:rsidR="008C77E6">
        <w:rPr>
          <w:sz w:val="24"/>
          <w:szCs w:val="24"/>
        </w:rPr>
        <w:t xml:space="preserve"> i 2023</w:t>
      </w:r>
    </w:p>
    <w:p w14:paraId="59D4904A" w14:textId="77777777" w:rsidR="008C77E6" w:rsidRPr="008C77E6" w:rsidRDefault="008C77E6" w:rsidP="008C77E6">
      <w:pPr>
        <w:pStyle w:val="Listeafsnit"/>
        <w:rPr>
          <w:sz w:val="24"/>
          <w:szCs w:val="24"/>
        </w:rPr>
      </w:pPr>
    </w:p>
    <w:p w14:paraId="35535AF1" w14:textId="7851BE15" w:rsidR="008C77E6" w:rsidRDefault="00DA36AF" w:rsidP="008C77E6">
      <w:pPr>
        <w:pStyle w:val="Listeafsnit"/>
        <w:numPr>
          <w:ilvl w:val="0"/>
          <w:numId w:val="10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Modul 2 Århus (april). </w:t>
      </w:r>
      <w:r w:rsidRPr="00DA36AF">
        <w:rPr>
          <w:i/>
          <w:iCs/>
          <w:sz w:val="24"/>
          <w:szCs w:val="24"/>
        </w:rPr>
        <w:t>Læsere</w:t>
      </w:r>
      <w:r>
        <w:rPr>
          <w:i/>
          <w:iCs/>
          <w:sz w:val="24"/>
          <w:szCs w:val="24"/>
        </w:rPr>
        <w:t xml:space="preserve"> logbøger/</w:t>
      </w:r>
      <w:proofErr w:type="spellStart"/>
      <w:r>
        <w:rPr>
          <w:i/>
          <w:iCs/>
          <w:sz w:val="24"/>
          <w:szCs w:val="24"/>
        </w:rPr>
        <w:t>caserapporter</w:t>
      </w:r>
      <w:proofErr w:type="spellEnd"/>
      <w:r w:rsidR="0060500C">
        <w:rPr>
          <w:i/>
          <w:iCs/>
          <w:sz w:val="24"/>
          <w:szCs w:val="24"/>
        </w:rPr>
        <w:t xml:space="preserve">: </w:t>
      </w:r>
      <w:r w:rsidR="00AC7A30">
        <w:rPr>
          <w:i/>
          <w:iCs/>
          <w:sz w:val="24"/>
          <w:szCs w:val="24"/>
        </w:rPr>
        <w:t>HV,</w:t>
      </w:r>
      <w:r w:rsidR="00135B60">
        <w:rPr>
          <w:i/>
          <w:iCs/>
          <w:sz w:val="24"/>
          <w:szCs w:val="24"/>
        </w:rPr>
        <w:t xml:space="preserve"> LHS, </w:t>
      </w:r>
      <w:r w:rsidR="00A450DA">
        <w:rPr>
          <w:i/>
          <w:iCs/>
          <w:sz w:val="24"/>
          <w:szCs w:val="24"/>
        </w:rPr>
        <w:t>MGS,</w:t>
      </w:r>
      <w:r w:rsidR="00432E1F">
        <w:rPr>
          <w:i/>
          <w:iCs/>
          <w:sz w:val="24"/>
          <w:szCs w:val="24"/>
        </w:rPr>
        <w:t xml:space="preserve"> LE</w:t>
      </w:r>
      <w:r w:rsidR="00CF67B5">
        <w:rPr>
          <w:i/>
          <w:iCs/>
          <w:sz w:val="24"/>
          <w:szCs w:val="24"/>
        </w:rPr>
        <w:t>,</w:t>
      </w:r>
      <w:r w:rsidR="00F2176A">
        <w:rPr>
          <w:i/>
          <w:iCs/>
          <w:sz w:val="24"/>
          <w:szCs w:val="24"/>
        </w:rPr>
        <w:t xml:space="preserve"> </w:t>
      </w:r>
      <w:proofErr w:type="gramStart"/>
      <w:r w:rsidR="00F2176A">
        <w:rPr>
          <w:i/>
          <w:iCs/>
          <w:sz w:val="24"/>
          <w:szCs w:val="24"/>
        </w:rPr>
        <w:t>DS</w:t>
      </w:r>
      <w:proofErr w:type="gramEnd"/>
      <w:r w:rsidR="0060500C">
        <w:rPr>
          <w:i/>
          <w:iCs/>
          <w:sz w:val="24"/>
          <w:szCs w:val="24"/>
        </w:rPr>
        <w:t xml:space="preserve">   Hjælpere: MH</w:t>
      </w:r>
      <w:r w:rsidR="008E28AC">
        <w:rPr>
          <w:i/>
          <w:iCs/>
          <w:sz w:val="24"/>
          <w:szCs w:val="24"/>
        </w:rPr>
        <w:t>, UD, BB, LE første</w:t>
      </w:r>
      <w:r w:rsidR="00AC7A30">
        <w:rPr>
          <w:i/>
          <w:iCs/>
          <w:sz w:val="24"/>
          <w:szCs w:val="24"/>
        </w:rPr>
        <w:t xml:space="preserve"> weekend. MGS, UD, LE, BB 2. weekend.</w:t>
      </w:r>
    </w:p>
    <w:p w14:paraId="72F62D41" w14:textId="26B2BE58" w:rsidR="005B594F" w:rsidRDefault="00D72AFE" w:rsidP="00D72AFE">
      <w:pPr>
        <w:pStyle w:val="Listeafsni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Modul 4 Sexologi</w:t>
      </w:r>
      <w:r w:rsidR="001D55E1">
        <w:rPr>
          <w:sz w:val="24"/>
          <w:szCs w:val="24"/>
        </w:rPr>
        <w:t xml:space="preserve"> (september) </w:t>
      </w:r>
      <w:r w:rsidR="001D55E1">
        <w:rPr>
          <w:i/>
          <w:iCs/>
          <w:sz w:val="24"/>
          <w:szCs w:val="24"/>
        </w:rPr>
        <w:t>CS, BB</w:t>
      </w:r>
      <w:r w:rsidR="008955F7">
        <w:rPr>
          <w:i/>
          <w:iCs/>
          <w:sz w:val="24"/>
          <w:szCs w:val="24"/>
        </w:rPr>
        <w:t xml:space="preserve"> har styr på det.</w:t>
      </w:r>
    </w:p>
    <w:p w14:paraId="72CFB412" w14:textId="236729DA" w:rsidR="00D72AFE" w:rsidRPr="005B594F" w:rsidRDefault="00D72AFE" w:rsidP="00D72AFE">
      <w:pPr>
        <w:pStyle w:val="Listeafsni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Modul 1</w:t>
      </w:r>
      <w:r w:rsidR="009D090B">
        <w:rPr>
          <w:sz w:val="24"/>
          <w:szCs w:val="24"/>
        </w:rPr>
        <w:t xml:space="preserve"> Århus</w:t>
      </w:r>
      <w:r w:rsidR="005E16CE">
        <w:rPr>
          <w:sz w:val="24"/>
          <w:szCs w:val="24"/>
        </w:rPr>
        <w:t xml:space="preserve"> (</w:t>
      </w:r>
      <w:r w:rsidR="001D55E1">
        <w:rPr>
          <w:sz w:val="24"/>
          <w:szCs w:val="24"/>
        </w:rPr>
        <w:t>oktober</w:t>
      </w:r>
      <w:r w:rsidR="005E16CE">
        <w:rPr>
          <w:sz w:val="24"/>
          <w:szCs w:val="24"/>
        </w:rPr>
        <w:t xml:space="preserve">). </w:t>
      </w:r>
      <w:r w:rsidR="006953DA">
        <w:rPr>
          <w:i/>
          <w:iCs/>
          <w:sz w:val="24"/>
          <w:szCs w:val="24"/>
        </w:rPr>
        <w:t xml:space="preserve">Hjælpere: </w:t>
      </w:r>
      <w:r w:rsidR="00B26B9F">
        <w:rPr>
          <w:i/>
          <w:iCs/>
          <w:sz w:val="24"/>
          <w:szCs w:val="24"/>
        </w:rPr>
        <w:t>7.-8.10</w:t>
      </w:r>
      <w:r w:rsidR="00C0518C">
        <w:rPr>
          <w:i/>
          <w:iCs/>
          <w:sz w:val="24"/>
          <w:szCs w:val="24"/>
        </w:rPr>
        <w:t xml:space="preserve"> + 28. DK, BB, UD, LE. Læsere:</w:t>
      </w:r>
      <w:r w:rsidR="00D005E3">
        <w:rPr>
          <w:i/>
          <w:iCs/>
          <w:sz w:val="24"/>
          <w:szCs w:val="24"/>
        </w:rPr>
        <w:t xml:space="preserve"> DK, </w:t>
      </w:r>
      <w:r w:rsidR="006E3FD2">
        <w:rPr>
          <w:i/>
          <w:iCs/>
          <w:sz w:val="24"/>
          <w:szCs w:val="24"/>
        </w:rPr>
        <w:t>LE, MGS, HV.</w:t>
      </w:r>
    </w:p>
    <w:p w14:paraId="5844DF58" w14:textId="77777777" w:rsidR="00073B2F" w:rsidRPr="00073B2F" w:rsidRDefault="00073B2F" w:rsidP="00073B2F">
      <w:pPr>
        <w:pStyle w:val="Listeafsnit"/>
        <w:rPr>
          <w:sz w:val="24"/>
          <w:szCs w:val="24"/>
        </w:rPr>
      </w:pPr>
    </w:p>
    <w:p w14:paraId="65ABE208" w14:textId="69DD448B" w:rsidR="00D72451" w:rsidRPr="00B1455A" w:rsidRDefault="00073B2F" w:rsidP="00D7245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Temadag til efteråret</w:t>
      </w:r>
      <w:r w:rsidR="009F27C7">
        <w:rPr>
          <w:sz w:val="24"/>
          <w:szCs w:val="24"/>
        </w:rPr>
        <w:t xml:space="preserve">. </w:t>
      </w:r>
      <w:r w:rsidR="00E762BD">
        <w:rPr>
          <w:i/>
          <w:iCs/>
          <w:sz w:val="24"/>
          <w:szCs w:val="24"/>
        </w:rPr>
        <w:t xml:space="preserve">Hvidovre d. </w:t>
      </w:r>
      <w:r w:rsidR="008969E6">
        <w:rPr>
          <w:i/>
          <w:iCs/>
          <w:sz w:val="24"/>
          <w:szCs w:val="24"/>
        </w:rPr>
        <w:t xml:space="preserve">18/11-23. </w:t>
      </w:r>
      <w:r w:rsidR="00F40AA6">
        <w:rPr>
          <w:i/>
          <w:iCs/>
          <w:sz w:val="24"/>
          <w:szCs w:val="24"/>
        </w:rPr>
        <w:t>Mænd</w:t>
      </w:r>
      <w:r w:rsidR="0082589B">
        <w:rPr>
          <w:i/>
          <w:iCs/>
          <w:sz w:val="24"/>
          <w:szCs w:val="24"/>
        </w:rPr>
        <w:t xml:space="preserve"> </w:t>
      </w:r>
      <w:r w:rsidR="004645DB">
        <w:rPr>
          <w:i/>
          <w:iCs/>
          <w:sz w:val="24"/>
          <w:szCs w:val="24"/>
        </w:rPr>
        <w:t xml:space="preserve">og </w:t>
      </w:r>
      <w:proofErr w:type="spellStart"/>
      <w:r w:rsidR="004645DB">
        <w:rPr>
          <w:i/>
          <w:iCs/>
          <w:sz w:val="24"/>
          <w:szCs w:val="24"/>
        </w:rPr>
        <w:t>erektil</w:t>
      </w:r>
      <w:proofErr w:type="spellEnd"/>
      <w:r w:rsidR="004645DB">
        <w:rPr>
          <w:i/>
          <w:iCs/>
          <w:sz w:val="24"/>
          <w:szCs w:val="24"/>
        </w:rPr>
        <w:t xml:space="preserve"> dysfunktion (</w:t>
      </w:r>
      <w:proofErr w:type="spellStart"/>
      <w:r w:rsidR="004645DB">
        <w:rPr>
          <w:i/>
          <w:iCs/>
          <w:sz w:val="24"/>
          <w:szCs w:val="24"/>
        </w:rPr>
        <w:t>chokvawe</w:t>
      </w:r>
      <w:proofErr w:type="spellEnd"/>
      <w:r w:rsidR="00E93E50">
        <w:rPr>
          <w:i/>
          <w:iCs/>
          <w:sz w:val="24"/>
          <w:szCs w:val="24"/>
        </w:rPr>
        <w:t xml:space="preserve"> evidens</w:t>
      </w:r>
      <w:r w:rsidR="004645DB">
        <w:rPr>
          <w:i/>
          <w:iCs/>
          <w:sz w:val="24"/>
          <w:szCs w:val="24"/>
        </w:rPr>
        <w:t xml:space="preserve">), </w:t>
      </w:r>
      <w:r w:rsidR="003208AF">
        <w:rPr>
          <w:i/>
          <w:iCs/>
          <w:sz w:val="24"/>
          <w:szCs w:val="24"/>
        </w:rPr>
        <w:t>mænd og smerter (PBS, smerter i underlivet og lign), mænd og inkontinens</w:t>
      </w:r>
      <w:r w:rsidR="00040A49">
        <w:rPr>
          <w:i/>
          <w:iCs/>
          <w:sz w:val="24"/>
          <w:szCs w:val="24"/>
        </w:rPr>
        <w:t xml:space="preserve"> (andet end RARP).</w:t>
      </w:r>
      <w:r w:rsidR="00D72451">
        <w:rPr>
          <w:i/>
          <w:iCs/>
          <w:sz w:val="24"/>
          <w:szCs w:val="24"/>
        </w:rPr>
        <w:t xml:space="preserve"> Mulige undervisere: Mikkel </w:t>
      </w:r>
      <w:r w:rsidR="00D50798">
        <w:rPr>
          <w:i/>
          <w:iCs/>
          <w:sz w:val="24"/>
          <w:szCs w:val="24"/>
        </w:rPr>
        <w:t>Fode</w:t>
      </w:r>
      <w:r w:rsidR="005C715F">
        <w:rPr>
          <w:i/>
          <w:iCs/>
          <w:sz w:val="24"/>
          <w:szCs w:val="24"/>
        </w:rPr>
        <w:t xml:space="preserve"> (</w:t>
      </w:r>
      <w:r w:rsidR="006D3F8F">
        <w:rPr>
          <w:i/>
          <w:iCs/>
          <w:sz w:val="24"/>
          <w:szCs w:val="24"/>
        </w:rPr>
        <w:t>smerter)</w:t>
      </w:r>
      <w:r w:rsidR="00D50798">
        <w:rPr>
          <w:i/>
          <w:iCs/>
          <w:sz w:val="24"/>
          <w:szCs w:val="24"/>
        </w:rPr>
        <w:t xml:space="preserve"> Herlev, </w:t>
      </w:r>
      <w:r w:rsidR="004D43F7">
        <w:rPr>
          <w:i/>
          <w:iCs/>
          <w:sz w:val="24"/>
          <w:szCs w:val="24"/>
        </w:rPr>
        <w:t>Jesper Bay Hansen</w:t>
      </w:r>
      <w:r w:rsidR="005C715F">
        <w:rPr>
          <w:i/>
          <w:iCs/>
          <w:sz w:val="24"/>
          <w:szCs w:val="24"/>
        </w:rPr>
        <w:t xml:space="preserve"> (ED)</w:t>
      </w:r>
      <w:r w:rsidR="00B1455A">
        <w:rPr>
          <w:i/>
          <w:iCs/>
          <w:sz w:val="24"/>
          <w:szCs w:val="24"/>
        </w:rPr>
        <w:t>.</w:t>
      </w:r>
    </w:p>
    <w:p w14:paraId="689B84E0" w14:textId="2F7D41CE" w:rsidR="00B1455A" w:rsidRPr="00D72451" w:rsidRDefault="00B1455A" w:rsidP="00B1455A">
      <w:pPr>
        <w:pStyle w:val="Listeafsnit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UD kontakter </w:t>
      </w:r>
      <w:r w:rsidR="00EC3A6D">
        <w:rPr>
          <w:i/>
          <w:iCs/>
          <w:sz w:val="24"/>
          <w:szCs w:val="24"/>
        </w:rPr>
        <w:t xml:space="preserve">læger på Herlev ift. </w:t>
      </w:r>
      <w:r w:rsidR="002638CF">
        <w:rPr>
          <w:i/>
          <w:iCs/>
          <w:sz w:val="24"/>
          <w:szCs w:val="24"/>
        </w:rPr>
        <w:t xml:space="preserve">benign UIK og smerter. </w:t>
      </w:r>
      <w:r w:rsidR="000156C8">
        <w:rPr>
          <w:i/>
          <w:iCs/>
          <w:sz w:val="24"/>
          <w:szCs w:val="24"/>
        </w:rPr>
        <w:t xml:space="preserve">BB kontakter </w:t>
      </w:r>
      <w:r w:rsidR="00FC54A6">
        <w:rPr>
          <w:i/>
          <w:iCs/>
          <w:sz w:val="24"/>
          <w:szCs w:val="24"/>
        </w:rPr>
        <w:t>Jesper B H</w:t>
      </w:r>
    </w:p>
    <w:p w14:paraId="2D569208" w14:textId="77777777" w:rsidR="00073B2F" w:rsidRPr="00073B2F" w:rsidRDefault="00073B2F" w:rsidP="00073B2F">
      <w:pPr>
        <w:pStyle w:val="Listeafsnit"/>
        <w:rPr>
          <w:sz w:val="24"/>
          <w:szCs w:val="24"/>
        </w:rPr>
      </w:pPr>
    </w:p>
    <w:p w14:paraId="544D1CCC" w14:textId="77777777" w:rsidR="00073B2F" w:rsidRDefault="00073B2F" w:rsidP="00073B2F">
      <w:pPr>
        <w:pStyle w:val="Listeafsnit"/>
        <w:rPr>
          <w:sz w:val="24"/>
          <w:szCs w:val="24"/>
        </w:rPr>
      </w:pPr>
    </w:p>
    <w:p w14:paraId="3CB14EB2" w14:textId="77777777" w:rsidR="00092658" w:rsidRPr="00092658" w:rsidRDefault="00092658" w:rsidP="00092658">
      <w:pPr>
        <w:pStyle w:val="Listeafsnit"/>
        <w:rPr>
          <w:sz w:val="24"/>
          <w:szCs w:val="24"/>
        </w:rPr>
      </w:pPr>
    </w:p>
    <w:p w14:paraId="789C97A5" w14:textId="77777777" w:rsidR="00353109" w:rsidRPr="00353109" w:rsidRDefault="00E73EA7" w:rsidP="0009265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Nyt fra DSF (DK)</w:t>
      </w:r>
      <w:r w:rsidR="009B7F00">
        <w:rPr>
          <w:sz w:val="24"/>
          <w:szCs w:val="24"/>
        </w:rPr>
        <w:t xml:space="preserve">: </w:t>
      </w:r>
      <w:r w:rsidR="0072143C">
        <w:rPr>
          <w:i/>
          <w:iCs/>
          <w:sz w:val="24"/>
          <w:szCs w:val="24"/>
        </w:rPr>
        <w:t xml:space="preserve">DK refererer </w:t>
      </w:r>
      <w:r w:rsidR="00C839CE">
        <w:rPr>
          <w:i/>
          <w:iCs/>
          <w:sz w:val="24"/>
          <w:szCs w:val="24"/>
        </w:rPr>
        <w:t>fra DSF onlinemøde møde d. 8/3-23.</w:t>
      </w:r>
      <w:r w:rsidR="00993B74">
        <w:rPr>
          <w:i/>
          <w:iCs/>
          <w:sz w:val="24"/>
          <w:szCs w:val="24"/>
        </w:rPr>
        <w:t xml:space="preserve"> </w:t>
      </w:r>
    </w:p>
    <w:p w14:paraId="2A728124" w14:textId="77777777" w:rsidR="00353109" w:rsidRPr="00353109" w:rsidRDefault="00353109" w:rsidP="00353109">
      <w:pPr>
        <w:pStyle w:val="Listeafsnit"/>
        <w:rPr>
          <w:i/>
          <w:iCs/>
          <w:sz w:val="24"/>
          <w:szCs w:val="24"/>
        </w:rPr>
      </w:pPr>
    </w:p>
    <w:p w14:paraId="3ADFF470" w14:textId="61C841C9" w:rsidR="00092658" w:rsidRPr="00353109" w:rsidRDefault="00993B74" w:rsidP="00353109">
      <w:pPr>
        <w:pStyle w:val="Listeafsnit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DaFys</w:t>
      </w:r>
      <w:proofErr w:type="spellEnd"/>
      <w:r>
        <w:rPr>
          <w:i/>
          <w:iCs/>
          <w:sz w:val="24"/>
          <w:szCs w:val="24"/>
        </w:rPr>
        <w:t xml:space="preserve"> oprette</w:t>
      </w:r>
      <w:r w:rsidR="00353109"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</w:rPr>
        <w:t xml:space="preserve"> hjemmeside </w:t>
      </w:r>
      <w:r w:rsidR="0020394D">
        <w:rPr>
          <w:i/>
          <w:iCs/>
          <w:sz w:val="24"/>
          <w:szCs w:val="24"/>
        </w:rPr>
        <w:t xml:space="preserve">med fokus på </w:t>
      </w:r>
      <w:r w:rsidR="00E4098A">
        <w:rPr>
          <w:i/>
          <w:iCs/>
          <w:sz w:val="24"/>
          <w:szCs w:val="24"/>
        </w:rPr>
        <w:t>borgerrettet information</w:t>
      </w:r>
      <w:r w:rsidR="003D3417">
        <w:rPr>
          <w:i/>
          <w:iCs/>
          <w:sz w:val="24"/>
          <w:szCs w:val="24"/>
        </w:rPr>
        <w:t>. ”Ansigt udadtil”</w:t>
      </w:r>
    </w:p>
    <w:p w14:paraId="3F93CEC3" w14:textId="7FB4C391" w:rsidR="00353109" w:rsidRPr="00872C2A" w:rsidRDefault="00061F37" w:rsidP="00353109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”Grønspættebogen til de faglige selskaber”</w:t>
      </w:r>
      <w:r w:rsidR="00567114">
        <w:rPr>
          <w:i/>
          <w:iCs/>
          <w:sz w:val="24"/>
          <w:szCs w:val="24"/>
        </w:rPr>
        <w:t xml:space="preserve"> er ved at blive udarbejdet. DSF vil inddrage selskaberne i dette arbejde.</w:t>
      </w:r>
    </w:p>
    <w:p w14:paraId="54BF8DFB" w14:textId="3A2E8AB7" w:rsidR="00872C2A" w:rsidRPr="000A1EB2" w:rsidRDefault="00D00560" w:rsidP="00353109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”</w:t>
      </w:r>
      <w:r w:rsidR="00872C2A">
        <w:rPr>
          <w:i/>
          <w:iCs/>
          <w:sz w:val="24"/>
          <w:szCs w:val="24"/>
        </w:rPr>
        <w:t>Corpus</w:t>
      </w:r>
      <w:r w:rsidR="00A14C0D">
        <w:rPr>
          <w:i/>
          <w:iCs/>
          <w:sz w:val="24"/>
          <w:szCs w:val="24"/>
        </w:rPr>
        <w:t>”</w:t>
      </w:r>
      <w:r w:rsidR="00872C2A">
        <w:rPr>
          <w:i/>
          <w:iCs/>
          <w:sz w:val="24"/>
          <w:szCs w:val="24"/>
        </w:rPr>
        <w:t xml:space="preserve"> – online medlemsbrev</w:t>
      </w:r>
      <w:r w:rsidR="004152E1">
        <w:rPr>
          <w:i/>
          <w:iCs/>
          <w:sz w:val="24"/>
          <w:szCs w:val="24"/>
        </w:rPr>
        <w:t>. Mulighed for at synliggøre sit faglige selskab</w:t>
      </w:r>
      <w:r w:rsidR="00B95C5E">
        <w:rPr>
          <w:i/>
          <w:iCs/>
          <w:sz w:val="24"/>
          <w:szCs w:val="24"/>
        </w:rPr>
        <w:t xml:space="preserve"> i rul </w:t>
      </w:r>
    </w:p>
    <w:p w14:paraId="638032F5" w14:textId="3BE92C0F" w:rsidR="000A1EB2" w:rsidRPr="00CF4A10" w:rsidRDefault="00A14C0D" w:rsidP="00353109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”</w:t>
      </w:r>
      <w:proofErr w:type="spellStart"/>
      <w:r w:rsidR="007D40F5">
        <w:rPr>
          <w:i/>
          <w:iCs/>
          <w:sz w:val="24"/>
          <w:szCs w:val="24"/>
        </w:rPr>
        <w:t>Groupcare</w:t>
      </w:r>
      <w:proofErr w:type="spellEnd"/>
      <w:r w:rsidR="007D40F5">
        <w:rPr>
          <w:i/>
          <w:iCs/>
          <w:sz w:val="24"/>
          <w:szCs w:val="24"/>
        </w:rPr>
        <w:t>/</w:t>
      </w:r>
      <w:proofErr w:type="spellStart"/>
      <w:r w:rsidR="007D40F5">
        <w:rPr>
          <w:i/>
          <w:iCs/>
          <w:sz w:val="24"/>
          <w:szCs w:val="24"/>
        </w:rPr>
        <w:t>membercare</w:t>
      </w:r>
      <w:proofErr w:type="spellEnd"/>
      <w:r>
        <w:rPr>
          <w:i/>
          <w:iCs/>
          <w:sz w:val="24"/>
          <w:szCs w:val="24"/>
        </w:rPr>
        <w:t>”</w:t>
      </w:r>
      <w:r w:rsidR="007D40F5">
        <w:rPr>
          <w:i/>
          <w:iCs/>
          <w:sz w:val="24"/>
          <w:szCs w:val="24"/>
        </w:rPr>
        <w:t xml:space="preserve"> – nyt digitalt system som </w:t>
      </w:r>
      <w:r w:rsidR="00A770AF">
        <w:rPr>
          <w:i/>
          <w:iCs/>
          <w:sz w:val="24"/>
          <w:szCs w:val="24"/>
        </w:rPr>
        <w:t>kan bruges på et tidspunkt ift. kursus</w:t>
      </w:r>
      <w:r w:rsidR="00A11F54">
        <w:rPr>
          <w:i/>
          <w:iCs/>
          <w:sz w:val="24"/>
          <w:szCs w:val="24"/>
        </w:rPr>
        <w:t>tilmeldinger/kursusbeviser mm.</w:t>
      </w:r>
      <w:r w:rsidR="00436CEF">
        <w:rPr>
          <w:i/>
          <w:iCs/>
          <w:sz w:val="24"/>
          <w:szCs w:val="24"/>
        </w:rPr>
        <w:t xml:space="preserve"> </w:t>
      </w:r>
      <w:r w:rsidR="00C63651">
        <w:rPr>
          <w:i/>
          <w:iCs/>
          <w:sz w:val="24"/>
          <w:szCs w:val="24"/>
        </w:rPr>
        <w:t>Tilmelding med abonnement</w:t>
      </w:r>
      <w:r w:rsidR="00EA24F1">
        <w:rPr>
          <w:i/>
          <w:iCs/>
          <w:sz w:val="24"/>
          <w:szCs w:val="24"/>
        </w:rPr>
        <w:t>sordning inden for forskellige prislejer.</w:t>
      </w:r>
      <w:r w:rsidR="00550FD4">
        <w:rPr>
          <w:i/>
          <w:iCs/>
          <w:sz w:val="24"/>
          <w:szCs w:val="24"/>
        </w:rPr>
        <w:t xml:space="preserve"> Men systemet er endnu ikke </w:t>
      </w:r>
      <w:r w:rsidR="00CA5ECB">
        <w:rPr>
          <w:i/>
          <w:iCs/>
          <w:sz w:val="24"/>
          <w:szCs w:val="24"/>
        </w:rPr>
        <w:t xml:space="preserve">færdigudviklet. </w:t>
      </w:r>
      <w:r w:rsidR="00844590">
        <w:rPr>
          <w:i/>
          <w:iCs/>
          <w:sz w:val="24"/>
          <w:szCs w:val="24"/>
        </w:rPr>
        <w:t>Vi fortsætter med eget system indtil videre.</w:t>
      </w:r>
    </w:p>
    <w:p w14:paraId="4E4C5244" w14:textId="2708507A" w:rsidR="00CF4A10" w:rsidRDefault="00550FD4" w:rsidP="00353109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Der er </w:t>
      </w:r>
      <w:r w:rsidR="00844590">
        <w:rPr>
          <w:i/>
          <w:iCs/>
          <w:sz w:val="24"/>
          <w:szCs w:val="24"/>
        </w:rPr>
        <w:t xml:space="preserve">ikke sat dato på næste </w:t>
      </w:r>
      <w:proofErr w:type="gramStart"/>
      <w:r w:rsidR="00D37D30">
        <w:rPr>
          <w:i/>
          <w:iCs/>
          <w:sz w:val="24"/>
          <w:szCs w:val="24"/>
        </w:rPr>
        <w:t xml:space="preserve">DSF </w:t>
      </w:r>
      <w:r w:rsidR="00844590">
        <w:rPr>
          <w:i/>
          <w:iCs/>
          <w:sz w:val="24"/>
          <w:szCs w:val="24"/>
        </w:rPr>
        <w:t>møder</w:t>
      </w:r>
      <w:proofErr w:type="gramEnd"/>
      <w:r w:rsidR="00844590">
        <w:rPr>
          <w:i/>
          <w:iCs/>
          <w:sz w:val="24"/>
          <w:szCs w:val="24"/>
        </w:rPr>
        <w:t>.</w:t>
      </w:r>
    </w:p>
    <w:p w14:paraId="480F5895" w14:textId="77777777" w:rsidR="00A60E14" w:rsidRPr="00904B22" w:rsidRDefault="00A60E14" w:rsidP="00A60E14">
      <w:pPr>
        <w:pStyle w:val="Listeafsnit"/>
        <w:rPr>
          <w:sz w:val="24"/>
          <w:szCs w:val="24"/>
        </w:rPr>
      </w:pPr>
    </w:p>
    <w:p w14:paraId="3BE30D21" w14:textId="499BDC14" w:rsidR="003978BB" w:rsidRDefault="003222C9" w:rsidP="003222C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Punkter til Bestyrelses-seminar:</w:t>
      </w:r>
    </w:p>
    <w:p w14:paraId="7B56C507" w14:textId="770613A0" w:rsidR="003222C9" w:rsidRDefault="002935AD" w:rsidP="003222C9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Hvad kalder vi os</w:t>
      </w:r>
      <w:r w:rsidR="003B4B59">
        <w:rPr>
          <w:sz w:val="24"/>
          <w:szCs w:val="24"/>
        </w:rPr>
        <w:t xml:space="preserve"> – jf. forslag fra GF og svar fra Nyhedsbrev</w:t>
      </w:r>
    </w:p>
    <w:p w14:paraId="3F2BCB39" w14:textId="18435924" w:rsidR="003B4B59" w:rsidRDefault="00AE5C01" w:rsidP="003222C9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Prissætning af moduler medlemmer/ikke medlemmer</w:t>
      </w:r>
    </w:p>
    <w:p w14:paraId="6ABF750B" w14:textId="02B41B81" w:rsidR="004078EB" w:rsidRDefault="004078EB" w:rsidP="003222C9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”</w:t>
      </w:r>
      <w:proofErr w:type="spellStart"/>
      <w:r>
        <w:rPr>
          <w:sz w:val="24"/>
          <w:szCs w:val="24"/>
        </w:rPr>
        <w:t>Kommisorium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kvalitets-sikring</w:t>
      </w:r>
      <w:proofErr w:type="spellEnd"/>
      <w:r>
        <w:rPr>
          <w:sz w:val="24"/>
          <w:szCs w:val="24"/>
        </w:rPr>
        <w:t>” af de enkelte moduler</w:t>
      </w:r>
      <w:r w:rsidR="00A550DA">
        <w:rPr>
          <w:sz w:val="24"/>
          <w:szCs w:val="24"/>
        </w:rPr>
        <w:t xml:space="preserve">. </w:t>
      </w:r>
      <w:proofErr w:type="gramStart"/>
      <w:r w:rsidR="00A550DA">
        <w:rPr>
          <w:sz w:val="24"/>
          <w:szCs w:val="24"/>
        </w:rPr>
        <w:t>Inklusiv</w:t>
      </w:r>
      <w:proofErr w:type="gramEnd"/>
      <w:r w:rsidR="00A550DA">
        <w:rPr>
          <w:sz w:val="24"/>
          <w:szCs w:val="24"/>
        </w:rPr>
        <w:t xml:space="preserve"> beskrivelse af udformning af </w:t>
      </w:r>
      <w:proofErr w:type="spellStart"/>
      <w:r w:rsidR="00A550DA">
        <w:rPr>
          <w:sz w:val="24"/>
          <w:szCs w:val="24"/>
        </w:rPr>
        <w:t>caserapport</w:t>
      </w:r>
      <w:proofErr w:type="spellEnd"/>
      <w:r w:rsidR="00D72AFE">
        <w:rPr>
          <w:sz w:val="24"/>
          <w:szCs w:val="24"/>
        </w:rPr>
        <w:t>.</w:t>
      </w:r>
    </w:p>
    <w:p w14:paraId="0F005363" w14:textId="07A19AE7" w:rsidR="008C77E6" w:rsidRPr="000553A5" w:rsidRDefault="008C77E6" w:rsidP="003222C9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Planlægning af moduler 2024.</w:t>
      </w:r>
    </w:p>
    <w:sectPr w:rsidR="008C77E6" w:rsidRPr="000553A5" w:rsidSect="00722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BE4"/>
    <w:multiLevelType w:val="hybridMultilevel"/>
    <w:tmpl w:val="641C240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156B45"/>
    <w:multiLevelType w:val="hybridMultilevel"/>
    <w:tmpl w:val="D6C4DD86"/>
    <w:lvl w:ilvl="0" w:tplc="6818CF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393E6B"/>
    <w:multiLevelType w:val="hybridMultilevel"/>
    <w:tmpl w:val="2F8804B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F377F9"/>
    <w:multiLevelType w:val="hybridMultilevel"/>
    <w:tmpl w:val="08A6081A"/>
    <w:lvl w:ilvl="0" w:tplc="6D78319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81EF1"/>
    <w:multiLevelType w:val="hybridMultilevel"/>
    <w:tmpl w:val="82988D3E"/>
    <w:lvl w:ilvl="0" w:tplc="6D783198">
      <w:start w:val="18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226043"/>
    <w:multiLevelType w:val="hybridMultilevel"/>
    <w:tmpl w:val="B67412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968EF"/>
    <w:multiLevelType w:val="hybridMultilevel"/>
    <w:tmpl w:val="BF8E3D8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E27863"/>
    <w:multiLevelType w:val="hybridMultilevel"/>
    <w:tmpl w:val="71AAECD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A468E9"/>
    <w:multiLevelType w:val="hybridMultilevel"/>
    <w:tmpl w:val="73C4BF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9235C"/>
    <w:multiLevelType w:val="hybridMultilevel"/>
    <w:tmpl w:val="5144F1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48692">
    <w:abstractNumId w:val="8"/>
  </w:num>
  <w:num w:numId="2" w16cid:durableId="1900092201">
    <w:abstractNumId w:val="0"/>
  </w:num>
  <w:num w:numId="3" w16cid:durableId="1526401620">
    <w:abstractNumId w:val="9"/>
  </w:num>
  <w:num w:numId="4" w16cid:durableId="122694043">
    <w:abstractNumId w:val="5"/>
  </w:num>
  <w:num w:numId="5" w16cid:durableId="1849438756">
    <w:abstractNumId w:val="6"/>
  </w:num>
  <w:num w:numId="6" w16cid:durableId="2114545335">
    <w:abstractNumId w:val="7"/>
  </w:num>
  <w:num w:numId="7" w16cid:durableId="1990162825">
    <w:abstractNumId w:val="2"/>
  </w:num>
  <w:num w:numId="8" w16cid:durableId="1696732378">
    <w:abstractNumId w:val="3"/>
  </w:num>
  <w:num w:numId="9" w16cid:durableId="600603283">
    <w:abstractNumId w:val="1"/>
  </w:num>
  <w:num w:numId="10" w16cid:durableId="871307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BB"/>
    <w:rsid w:val="000156C8"/>
    <w:rsid w:val="0002037E"/>
    <w:rsid w:val="0002540D"/>
    <w:rsid w:val="00026C64"/>
    <w:rsid w:val="00034558"/>
    <w:rsid w:val="00035881"/>
    <w:rsid w:val="00040A49"/>
    <w:rsid w:val="000416AA"/>
    <w:rsid w:val="00053D7E"/>
    <w:rsid w:val="000553A5"/>
    <w:rsid w:val="00060D86"/>
    <w:rsid w:val="00061F37"/>
    <w:rsid w:val="00067DEC"/>
    <w:rsid w:val="00072D08"/>
    <w:rsid w:val="00073B2F"/>
    <w:rsid w:val="00092658"/>
    <w:rsid w:val="00097BC9"/>
    <w:rsid w:val="00097D12"/>
    <w:rsid w:val="000A1EB2"/>
    <w:rsid w:val="000A3581"/>
    <w:rsid w:val="000B1528"/>
    <w:rsid w:val="000C3BE4"/>
    <w:rsid w:val="000D0D58"/>
    <w:rsid w:val="000D168A"/>
    <w:rsid w:val="000D245F"/>
    <w:rsid w:val="000D4CA4"/>
    <w:rsid w:val="00123E2E"/>
    <w:rsid w:val="00135B60"/>
    <w:rsid w:val="00164DCE"/>
    <w:rsid w:val="0016722A"/>
    <w:rsid w:val="001703B5"/>
    <w:rsid w:val="00175F00"/>
    <w:rsid w:val="00182FBC"/>
    <w:rsid w:val="00190186"/>
    <w:rsid w:val="0019267C"/>
    <w:rsid w:val="00196DDB"/>
    <w:rsid w:val="001A29D6"/>
    <w:rsid w:val="001B0C5A"/>
    <w:rsid w:val="001B4776"/>
    <w:rsid w:val="001B5280"/>
    <w:rsid w:val="001D55E1"/>
    <w:rsid w:val="001E5022"/>
    <w:rsid w:val="001E7023"/>
    <w:rsid w:val="002000FB"/>
    <w:rsid w:val="0020394D"/>
    <w:rsid w:val="002052EB"/>
    <w:rsid w:val="002340F7"/>
    <w:rsid w:val="002446CB"/>
    <w:rsid w:val="00260F42"/>
    <w:rsid w:val="002638CF"/>
    <w:rsid w:val="00270E0A"/>
    <w:rsid w:val="00291D05"/>
    <w:rsid w:val="002935AD"/>
    <w:rsid w:val="002A56E1"/>
    <w:rsid w:val="002A671F"/>
    <w:rsid w:val="002A75E8"/>
    <w:rsid w:val="002B307F"/>
    <w:rsid w:val="002B37CD"/>
    <w:rsid w:val="002B65D7"/>
    <w:rsid w:val="002C3FB7"/>
    <w:rsid w:val="002D3EDA"/>
    <w:rsid w:val="002F63C6"/>
    <w:rsid w:val="00316450"/>
    <w:rsid w:val="003208AF"/>
    <w:rsid w:val="003222C9"/>
    <w:rsid w:val="003323C9"/>
    <w:rsid w:val="003506EB"/>
    <w:rsid w:val="0035111C"/>
    <w:rsid w:val="00353109"/>
    <w:rsid w:val="00356D7E"/>
    <w:rsid w:val="0036031A"/>
    <w:rsid w:val="003649E6"/>
    <w:rsid w:val="0036616E"/>
    <w:rsid w:val="003669FB"/>
    <w:rsid w:val="003809C4"/>
    <w:rsid w:val="003978BB"/>
    <w:rsid w:val="003A2BCB"/>
    <w:rsid w:val="003B4B59"/>
    <w:rsid w:val="003B60A6"/>
    <w:rsid w:val="003B75E4"/>
    <w:rsid w:val="003C26E4"/>
    <w:rsid w:val="003C78EE"/>
    <w:rsid w:val="003D3417"/>
    <w:rsid w:val="003E05B9"/>
    <w:rsid w:val="003E3029"/>
    <w:rsid w:val="003E6711"/>
    <w:rsid w:val="00401AFC"/>
    <w:rsid w:val="00402651"/>
    <w:rsid w:val="004078EB"/>
    <w:rsid w:val="004116A3"/>
    <w:rsid w:val="004152E1"/>
    <w:rsid w:val="00432E1F"/>
    <w:rsid w:val="004354EF"/>
    <w:rsid w:val="00436CEF"/>
    <w:rsid w:val="00451545"/>
    <w:rsid w:val="00452F83"/>
    <w:rsid w:val="004645DB"/>
    <w:rsid w:val="00465805"/>
    <w:rsid w:val="004823C0"/>
    <w:rsid w:val="004A5E79"/>
    <w:rsid w:val="004A6D9A"/>
    <w:rsid w:val="004B58CA"/>
    <w:rsid w:val="004D2B44"/>
    <w:rsid w:val="004D43F7"/>
    <w:rsid w:val="004D59D8"/>
    <w:rsid w:val="004E104B"/>
    <w:rsid w:val="00504593"/>
    <w:rsid w:val="0050494B"/>
    <w:rsid w:val="005054C1"/>
    <w:rsid w:val="0050782D"/>
    <w:rsid w:val="00507D94"/>
    <w:rsid w:val="00550FD4"/>
    <w:rsid w:val="00567114"/>
    <w:rsid w:val="005825EA"/>
    <w:rsid w:val="00583431"/>
    <w:rsid w:val="00592A8A"/>
    <w:rsid w:val="00595EDA"/>
    <w:rsid w:val="005B4BB2"/>
    <w:rsid w:val="005B594F"/>
    <w:rsid w:val="005C1D63"/>
    <w:rsid w:val="005C715F"/>
    <w:rsid w:val="005D0C5C"/>
    <w:rsid w:val="005D1F47"/>
    <w:rsid w:val="005D4084"/>
    <w:rsid w:val="005E16CE"/>
    <w:rsid w:val="005E2D38"/>
    <w:rsid w:val="006020B2"/>
    <w:rsid w:val="0060500C"/>
    <w:rsid w:val="00616F0F"/>
    <w:rsid w:val="00653A18"/>
    <w:rsid w:val="00655D88"/>
    <w:rsid w:val="00670E40"/>
    <w:rsid w:val="00672677"/>
    <w:rsid w:val="0067765C"/>
    <w:rsid w:val="00686DCE"/>
    <w:rsid w:val="0069219A"/>
    <w:rsid w:val="00693D72"/>
    <w:rsid w:val="006953DA"/>
    <w:rsid w:val="006962D1"/>
    <w:rsid w:val="00696C96"/>
    <w:rsid w:val="006A52A4"/>
    <w:rsid w:val="006B01D2"/>
    <w:rsid w:val="006B3AAC"/>
    <w:rsid w:val="006B5750"/>
    <w:rsid w:val="006D3F8F"/>
    <w:rsid w:val="006D6B68"/>
    <w:rsid w:val="006E1E89"/>
    <w:rsid w:val="006E3FD2"/>
    <w:rsid w:val="006E55F8"/>
    <w:rsid w:val="006F4CB3"/>
    <w:rsid w:val="00701E11"/>
    <w:rsid w:val="007166EC"/>
    <w:rsid w:val="0072143C"/>
    <w:rsid w:val="0072207E"/>
    <w:rsid w:val="007223B8"/>
    <w:rsid w:val="00744A5C"/>
    <w:rsid w:val="007524D6"/>
    <w:rsid w:val="00756CAC"/>
    <w:rsid w:val="007620FA"/>
    <w:rsid w:val="0077280B"/>
    <w:rsid w:val="00782889"/>
    <w:rsid w:val="0079171E"/>
    <w:rsid w:val="007A246A"/>
    <w:rsid w:val="007A3C5B"/>
    <w:rsid w:val="007A44EA"/>
    <w:rsid w:val="007B3020"/>
    <w:rsid w:val="007B5D3F"/>
    <w:rsid w:val="007C0A6B"/>
    <w:rsid w:val="007D40F5"/>
    <w:rsid w:val="007E22CC"/>
    <w:rsid w:val="007E71F1"/>
    <w:rsid w:val="007E7659"/>
    <w:rsid w:val="008174EB"/>
    <w:rsid w:val="0082589B"/>
    <w:rsid w:val="00836F0A"/>
    <w:rsid w:val="00844590"/>
    <w:rsid w:val="00860573"/>
    <w:rsid w:val="00863878"/>
    <w:rsid w:val="00866337"/>
    <w:rsid w:val="00872C2A"/>
    <w:rsid w:val="008955F7"/>
    <w:rsid w:val="00895D15"/>
    <w:rsid w:val="008969E6"/>
    <w:rsid w:val="008A0799"/>
    <w:rsid w:val="008C77E6"/>
    <w:rsid w:val="008E28AC"/>
    <w:rsid w:val="008E7D86"/>
    <w:rsid w:val="00904B22"/>
    <w:rsid w:val="00920BEB"/>
    <w:rsid w:val="009217BC"/>
    <w:rsid w:val="00922938"/>
    <w:rsid w:val="0092568D"/>
    <w:rsid w:val="00930E31"/>
    <w:rsid w:val="009448EB"/>
    <w:rsid w:val="00944A0D"/>
    <w:rsid w:val="00946986"/>
    <w:rsid w:val="00947D77"/>
    <w:rsid w:val="00956089"/>
    <w:rsid w:val="00966DDE"/>
    <w:rsid w:val="00990231"/>
    <w:rsid w:val="009934A5"/>
    <w:rsid w:val="00993B74"/>
    <w:rsid w:val="009A7C46"/>
    <w:rsid w:val="009B67D4"/>
    <w:rsid w:val="009B7F00"/>
    <w:rsid w:val="009D02D3"/>
    <w:rsid w:val="009D090B"/>
    <w:rsid w:val="009D0CF6"/>
    <w:rsid w:val="009F27C7"/>
    <w:rsid w:val="00A04278"/>
    <w:rsid w:val="00A11F54"/>
    <w:rsid w:val="00A14C0D"/>
    <w:rsid w:val="00A31A45"/>
    <w:rsid w:val="00A450DA"/>
    <w:rsid w:val="00A550DA"/>
    <w:rsid w:val="00A60E14"/>
    <w:rsid w:val="00A770AF"/>
    <w:rsid w:val="00AA2BD7"/>
    <w:rsid w:val="00AA660F"/>
    <w:rsid w:val="00AB00EB"/>
    <w:rsid w:val="00AC6FF7"/>
    <w:rsid w:val="00AC7A30"/>
    <w:rsid w:val="00AD0A13"/>
    <w:rsid w:val="00AE5C01"/>
    <w:rsid w:val="00B046B2"/>
    <w:rsid w:val="00B10719"/>
    <w:rsid w:val="00B1455A"/>
    <w:rsid w:val="00B20CDD"/>
    <w:rsid w:val="00B26B9F"/>
    <w:rsid w:val="00B47AFE"/>
    <w:rsid w:val="00B74B6D"/>
    <w:rsid w:val="00B800B6"/>
    <w:rsid w:val="00B92E96"/>
    <w:rsid w:val="00B93BDB"/>
    <w:rsid w:val="00B956DA"/>
    <w:rsid w:val="00B95C5E"/>
    <w:rsid w:val="00B95FE0"/>
    <w:rsid w:val="00BA1090"/>
    <w:rsid w:val="00BB39C7"/>
    <w:rsid w:val="00BC0B5B"/>
    <w:rsid w:val="00BD5ADC"/>
    <w:rsid w:val="00BD77B3"/>
    <w:rsid w:val="00BE0780"/>
    <w:rsid w:val="00BE25FD"/>
    <w:rsid w:val="00C0518C"/>
    <w:rsid w:val="00C134F2"/>
    <w:rsid w:val="00C20B70"/>
    <w:rsid w:val="00C63651"/>
    <w:rsid w:val="00C67A3E"/>
    <w:rsid w:val="00C839CE"/>
    <w:rsid w:val="00C86B0C"/>
    <w:rsid w:val="00C90DE8"/>
    <w:rsid w:val="00C925C9"/>
    <w:rsid w:val="00C968D8"/>
    <w:rsid w:val="00CA5ECB"/>
    <w:rsid w:val="00CC6A1C"/>
    <w:rsid w:val="00CD3F26"/>
    <w:rsid w:val="00CF4A10"/>
    <w:rsid w:val="00CF67B5"/>
    <w:rsid w:val="00D00560"/>
    <w:rsid w:val="00D005E3"/>
    <w:rsid w:val="00D05980"/>
    <w:rsid w:val="00D11BFB"/>
    <w:rsid w:val="00D11FF3"/>
    <w:rsid w:val="00D126FC"/>
    <w:rsid w:val="00D25CB2"/>
    <w:rsid w:val="00D27BC5"/>
    <w:rsid w:val="00D37D30"/>
    <w:rsid w:val="00D44965"/>
    <w:rsid w:val="00D50798"/>
    <w:rsid w:val="00D56E10"/>
    <w:rsid w:val="00D72451"/>
    <w:rsid w:val="00D72AFE"/>
    <w:rsid w:val="00DA12B2"/>
    <w:rsid w:val="00DA36AF"/>
    <w:rsid w:val="00DA4F08"/>
    <w:rsid w:val="00DD42D4"/>
    <w:rsid w:val="00DF3B33"/>
    <w:rsid w:val="00DF6BC1"/>
    <w:rsid w:val="00E116A3"/>
    <w:rsid w:val="00E207CF"/>
    <w:rsid w:val="00E247BA"/>
    <w:rsid w:val="00E255E9"/>
    <w:rsid w:val="00E33F0A"/>
    <w:rsid w:val="00E36099"/>
    <w:rsid w:val="00E36620"/>
    <w:rsid w:val="00E4098A"/>
    <w:rsid w:val="00E42DF2"/>
    <w:rsid w:val="00E4736A"/>
    <w:rsid w:val="00E54486"/>
    <w:rsid w:val="00E55793"/>
    <w:rsid w:val="00E57A61"/>
    <w:rsid w:val="00E57F20"/>
    <w:rsid w:val="00E73EA7"/>
    <w:rsid w:val="00E762BD"/>
    <w:rsid w:val="00E83ACC"/>
    <w:rsid w:val="00E93E50"/>
    <w:rsid w:val="00EA24F1"/>
    <w:rsid w:val="00EA774A"/>
    <w:rsid w:val="00EB7EEC"/>
    <w:rsid w:val="00EC1373"/>
    <w:rsid w:val="00EC3A6D"/>
    <w:rsid w:val="00EE2C0C"/>
    <w:rsid w:val="00EF749E"/>
    <w:rsid w:val="00F03ACC"/>
    <w:rsid w:val="00F0777B"/>
    <w:rsid w:val="00F200CF"/>
    <w:rsid w:val="00F2176A"/>
    <w:rsid w:val="00F24D05"/>
    <w:rsid w:val="00F27636"/>
    <w:rsid w:val="00F40AA6"/>
    <w:rsid w:val="00F73E52"/>
    <w:rsid w:val="00F766FF"/>
    <w:rsid w:val="00FB5739"/>
    <w:rsid w:val="00FC0902"/>
    <w:rsid w:val="00FC382A"/>
    <w:rsid w:val="00FC54A6"/>
    <w:rsid w:val="00FC64A1"/>
    <w:rsid w:val="00F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AB95"/>
  <w15:chartTrackingRefBased/>
  <w15:docId w15:val="{CCC3781A-A32F-44B1-A74B-11BCA70B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CA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4BE8-6112-4415-B1E8-220A8115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Gabriel Salvig</dc:creator>
  <cp:keywords/>
  <dc:description/>
  <cp:lastModifiedBy>Mathilde Smolinski Hansen</cp:lastModifiedBy>
  <cp:revision>2</cp:revision>
  <dcterms:created xsi:type="dcterms:W3CDTF">2023-05-31T13:58:00Z</dcterms:created>
  <dcterms:modified xsi:type="dcterms:W3CDTF">2023-05-31T13:58:00Z</dcterms:modified>
</cp:coreProperties>
</file>